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60AF45" w14:textId="77777777" w:rsidR="00FC254C" w:rsidRPr="00ED148E" w:rsidRDefault="00FC254C" w:rsidP="00FC254C">
      <w:pPr>
        <w:spacing w:after="0" w:line="240" w:lineRule="auto"/>
        <w:ind w:firstLine="567"/>
        <w:jc w:val="right"/>
        <w:rPr>
          <w:rFonts w:ascii="Times New Roman" w:hAnsi="Times New Roman" w:cs="Times New Roman"/>
          <w:sz w:val="28"/>
          <w:szCs w:val="28"/>
        </w:rPr>
      </w:pPr>
      <w:bookmarkStart w:id="0" w:name="_GoBack"/>
      <w:r w:rsidRPr="00ED148E">
        <w:rPr>
          <w:rFonts w:ascii="Times New Roman" w:hAnsi="Times New Roman" w:cs="Times New Roman"/>
          <w:sz w:val="28"/>
          <w:szCs w:val="28"/>
        </w:rPr>
        <w:t>Шмыгаль Роман Андреевич</w:t>
      </w:r>
    </w:p>
    <w:p w14:paraId="3A30AB7B" w14:textId="77777777" w:rsidR="00FC254C" w:rsidRPr="00ED148E" w:rsidRDefault="00FC254C" w:rsidP="00FC254C">
      <w:pPr>
        <w:spacing w:after="0" w:line="240" w:lineRule="auto"/>
        <w:ind w:firstLine="567"/>
        <w:jc w:val="right"/>
        <w:rPr>
          <w:rFonts w:ascii="Times New Roman" w:hAnsi="Times New Roman" w:cs="Times New Roman"/>
          <w:sz w:val="28"/>
          <w:szCs w:val="28"/>
        </w:rPr>
      </w:pPr>
      <w:r w:rsidRPr="00ED148E">
        <w:rPr>
          <w:rFonts w:ascii="Times New Roman" w:hAnsi="Times New Roman" w:cs="Times New Roman"/>
          <w:sz w:val="28"/>
          <w:szCs w:val="28"/>
        </w:rPr>
        <w:t>студент 5 курса,</w:t>
      </w:r>
    </w:p>
    <w:p w14:paraId="782F571C" w14:textId="77777777" w:rsidR="00FC254C" w:rsidRPr="00ED148E" w:rsidRDefault="00FC254C" w:rsidP="00FC254C">
      <w:pPr>
        <w:spacing w:after="0" w:line="240" w:lineRule="auto"/>
        <w:ind w:firstLine="567"/>
        <w:jc w:val="right"/>
        <w:rPr>
          <w:rFonts w:ascii="Times New Roman" w:hAnsi="Times New Roman" w:cs="Times New Roman"/>
          <w:sz w:val="28"/>
          <w:szCs w:val="28"/>
        </w:rPr>
      </w:pPr>
      <w:r w:rsidRPr="00ED148E">
        <w:rPr>
          <w:rFonts w:ascii="Times New Roman" w:hAnsi="Times New Roman" w:cs="Times New Roman"/>
          <w:sz w:val="28"/>
          <w:szCs w:val="28"/>
        </w:rPr>
        <w:t>Российский университет транспорта (МИИТ),</w:t>
      </w:r>
    </w:p>
    <w:p w14:paraId="4B2DCDAC" w14:textId="77777777" w:rsidR="00FC254C" w:rsidRPr="00ED148E" w:rsidRDefault="00FC254C" w:rsidP="00FC254C">
      <w:pPr>
        <w:spacing w:after="0" w:line="240" w:lineRule="auto"/>
        <w:ind w:firstLine="567"/>
        <w:jc w:val="right"/>
        <w:rPr>
          <w:rFonts w:ascii="Times New Roman" w:hAnsi="Times New Roman" w:cs="Times New Roman"/>
          <w:sz w:val="28"/>
          <w:szCs w:val="28"/>
        </w:rPr>
      </w:pPr>
      <w:r w:rsidRPr="00ED148E">
        <w:rPr>
          <w:rFonts w:ascii="Times New Roman" w:hAnsi="Times New Roman" w:cs="Times New Roman"/>
          <w:sz w:val="28"/>
          <w:szCs w:val="28"/>
        </w:rPr>
        <w:t>Инженер АО «Всероссийский научно-исследовательский институт железнодорожного транспорта» (АО «ВНИИЖТ»),</w:t>
      </w:r>
    </w:p>
    <w:p w14:paraId="37382D1B" w14:textId="77777777" w:rsidR="00FC254C" w:rsidRDefault="00FC254C" w:rsidP="00FC254C">
      <w:pPr>
        <w:spacing w:after="0" w:line="240" w:lineRule="auto"/>
        <w:ind w:firstLine="567"/>
        <w:jc w:val="right"/>
        <w:rPr>
          <w:rFonts w:ascii="Times New Roman" w:hAnsi="Times New Roman" w:cs="Times New Roman"/>
          <w:sz w:val="28"/>
          <w:szCs w:val="28"/>
        </w:rPr>
      </w:pPr>
      <w:r w:rsidRPr="00ED148E">
        <w:rPr>
          <w:rFonts w:ascii="Times New Roman" w:hAnsi="Times New Roman" w:cs="Times New Roman"/>
          <w:sz w:val="28"/>
          <w:szCs w:val="28"/>
        </w:rPr>
        <w:t>Москва, Россия</w:t>
      </w:r>
    </w:p>
    <w:p w14:paraId="012734B0" w14:textId="77777777" w:rsidR="00806727" w:rsidRPr="00ED148E" w:rsidRDefault="00806727" w:rsidP="00FC254C">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+7 985 383-69-41</w:t>
      </w:r>
    </w:p>
    <w:p w14:paraId="581CE92D" w14:textId="77777777" w:rsidR="00FC254C" w:rsidRPr="00ED148E" w:rsidRDefault="00FC254C" w:rsidP="00FC254C">
      <w:pPr>
        <w:spacing w:after="0" w:line="240" w:lineRule="auto"/>
        <w:ind w:firstLine="567"/>
        <w:jc w:val="right"/>
        <w:rPr>
          <w:rFonts w:ascii="Times New Roman" w:hAnsi="Times New Roman" w:cs="Times New Roman"/>
          <w:sz w:val="28"/>
          <w:szCs w:val="28"/>
        </w:rPr>
      </w:pPr>
      <w:r w:rsidRPr="00ED148E">
        <w:rPr>
          <w:rFonts w:ascii="Times New Roman" w:hAnsi="Times New Roman" w:cs="Times New Roman"/>
          <w:sz w:val="28"/>
          <w:szCs w:val="28"/>
        </w:rPr>
        <w:t>Shmygal.Roman@vniizht.ru</w:t>
      </w:r>
    </w:p>
    <w:p w14:paraId="682A47C0" w14:textId="77777777" w:rsidR="00FC254C" w:rsidRPr="00ED148E" w:rsidRDefault="00FC254C" w:rsidP="00FC254C">
      <w:pPr>
        <w:spacing w:after="0" w:line="240" w:lineRule="auto"/>
        <w:ind w:firstLine="567"/>
        <w:jc w:val="right"/>
        <w:rPr>
          <w:rFonts w:ascii="Times New Roman" w:hAnsi="Times New Roman" w:cs="Times New Roman"/>
          <w:sz w:val="28"/>
          <w:szCs w:val="28"/>
        </w:rPr>
      </w:pPr>
      <w:r w:rsidRPr="00ED148E">
        <w:rPr>
          <w:rFonts w:ascii="Times New Roman" w:hAnsi="Times New Roman" w:cs="Times New Roman"/>
          <w:sz w:val="28"/>
          <w:szCs w:val="28"/>
        </w:rPr>
        <w:t>Валеев Азат Рустемович</w:t>
      </w:r>
    </w:p>
    <w:p w14:paraId="390F8557" w14:textId="77777777" w:rsidR="00FC254C" w:rsidRPr="00ED148E" w:rsidRDefault="00FC254C" w:rsidP="00FC254C">
      <w:pPr>
        <w:spacing w:after="0" w:line="240" w:lineRule="auto"/>
        <w:ind w:firstLine="567"/>
        <w:jc w:val="right"/>
        <w:rPr>
          <w:rFonts w:ascii="Times New Roman" w:hAnsi="Times New Roman" w:cs="Times New Roman"/>
          <w:sz w:val="28"/>
          <w:szCs w:val="28"/>
        </w:rPr>
      </w:pPr>
      <w:r w:rsidRPr="00ED148E">
        <w:rPr>
          <w:rFonts w:ascii="Times New Roman" w:hAnsi="Times New Roman" w:cs="Times New Roman"/>
          <w:sz w:val="28"/>
          <w:szCs w:val="28"/>
        </w:rPr>
        <w:t xml:space="preserve">Совет </w:t>
      </w:r>
      <w:proofErr w:type="spellStart"/>
      <w:r w:rsidRPr="00ED148E">
        <w:rPr>
          <w:rFonts w:ascii="Times New Roman" w:hAnsi="Times New Roman" w:cs="Times New Roman"/>
          <w:sz w:val="28"/>
          <w:szCs w:val="28"/>
        </w:rPr>
        <w:t>Агрызского</w:t>
      </w:r>
      <w:proofErr w:type="spellEnd"/>
      <w:r w:rsidRPr="00ED148E">
        <w:rPr>
          <w:rFonts w:ascii="Times New Roman" w:hAnsi="Times New Roman" w:cs="Times New Roman"/>
          <w:sz w:val="28"/>
          <w:szCs w:val="28"/>
        </w:rPr>
        <w:t xml:space="preserve"> муниципального района Республики Татарстан</w:t>
      </w:r>
    </w:p>
    <w:p w14:paraId="237B265C" w14:textId="77777777" w:rsidR="00FC254C" w:rsidRPr="00ED148E" w:rsidRDefault="00FC254C" w:rsidP="00FC254C">
      <w:pPr>
        <w:spacing w:after="0" w:line="240" w:lineRule="auto"/>
        <w:ind w:firstLine="567"/>
        <w:jc w:val="right"/>
        <w:rPr>
          <w:rFonts w:ascii="Times New Roman" w:hAnsi="Times New Roman" w:cs="Times New Roman"/>
          <w:sz w:val="28"/>
          <w:szCs w:val="28"/>
        </w:rPr>
      </w:pPr>
      <w:r w:rsidRPr="00ED148E">
        <w:rPr>
          <w:rFonts w:ascii="Times New Roman" w:hAnsi="Times New Roman" w:cs="Times New Roman"/>
          <w:sz w:val="28"/>
          <w:szCs w:val="28"/>
        </w:rPr>
        <w:t xml:space="preserve">Глава </w:t>
      </w:r>
      <w:proofErr w:type="spellStart"/>
      <w:r w:rsidRPr="00ED148E">
        <w:rPr>
          <w:rFonts w:ascii="Times New Roman" w:hAnsi="Times New Roman" w:cs="Times New Roman"/>
          <w:sz w:val="28"/>
          <w:szCs w:val="28"/>
        </w:rPr>
        <w:t>Агрызского</w:t>
      </w:r>
      <w:proofErr w:type="spellEnd"/>
      <w:r w:rsidRPr="00ED148E">
        <w:rPr>
          <w:rFonts w:ascii="Times New Roman" w:hAnsi="Times New Roman" w:cs="Times New Roman"/>
          <w:sz w:val="28"/>
          <w:szCs w:val="28"/>
        </w:rPr>
        <w:t xml:space="preserve"> муниципального района Республики Татарстан</w:t>
      </w:r>
    </w:p>
    <w:p w14:paraId="467B6366" w14:textId="77777777" w:rsidR="00FC254C" w:rsidRDefault="00FC254C" w:rsidP="00FC254C">
      <w:pPr>
        <w:spacing w:after="0" w:line="240" w:lineRule="auto"/>
        <w:ind w:firstLine="567"/>
        <w:jc w:val="right"/>
        <w:rPr>
          <w:rFonts w:ascii="Times New Roman" w:hAnsi="Times New Roman" w:cs="Times New Roman"/>
          <w:sz w:val="28"/>
          <w:szCs w:val="28"/>
        </w:rPr>
      </w:pPr>
      <w:r w:rsidRPr="00ED148E">
        <w:rPr>
          <w:rFonts w:ascii="Times New Roman" w:hAnsi="Times New Roman" w:cs="Times New Roman"/>
          <w:sz w:val="28"/>
          <w:szCs w:val="28"/>
        </w:rPr>
        <w:t>Республика Татарстан, г. Агрыз</w:t>
      </w:r>
    </w:p>
    <w:p w14:paraId="06A120F1" w14:textId="77777777" w:rsidR="00806727" w:rsidRPr="00ED148E" w:rsidRDefault="00806727" w:rsidP="00FC254C">
      <w:pPr>
        <w:spacing w:after="0" w:line="240" w:lineRule="auto"/>
        <w:ind w:firstLine="567"/>
        <w:jc w:val="right"/>
        <w:rPr>
          <w:rFonts w:ascii="Times New Roman" w:hAnsi="Times New Roman" w:cs="Times New Roman"/>
          <w:sz w:val="28"/>
          <w:szCs w:val="28"/>
        </w:rPr>
      </w:pPr>
      <w:r w:rsidRPr="00806727">
        <w:rPr>
          <w:rFonts w:ascii="Times New Roman" w:hAnsi="Times New Roman" w:cs="Times New Roman"/>
          <w:sz w:val="28"/>
          <w:szCs w:val="28"/>
        </w:rPr>
        <w:t>+7 (85551) 2-20-42</w:t>
      </w:r>
    </w:p>
    <w:p w14:paraId="6E796BB4" w14:textId="77777777" w:rsidR="00FC254C" w:rsidRPr="00ED148E" w:rsidRDefault="00FC254C" w:rsidP="00806727">
      <w:pPr>
        <w:spacing w:after="0" w:line="240" w:lineRule="auto"/>
        <w:ind w:firstLine="567"/>
        <w:jc w:val="right"/>
        <w:rPr>
          <w:rFonts w:ascii="Times New Roman" w:eastAsia="Times New Roman" w:hAnsi="Times New Roman" w:cs="Times New Roman"/>
          <w:color w:val="3C4052"/>
          <w:sz w:val="28"/>
          <w:szCs w:val="28"/>
          <w:lang w:eastAsia="ru-RU"/>
        </w:rPr>
      </w:pPr>
      <w:r w:rsidRPr="00ED148E">
        <w:rPr>
          <w:rFonts w:ascii="Times New Roman" w:hAnsi="Times New Roman" w:cs="Times New Roman"/>
          <w:sz w:val="28"/>
          <w:szCs w:val="28"/>
        </w:rPr>
        <w:t>Priemnaya.Agryz@tatar.ru</w:t>
      </w:r>
    </w:p>
    <w:p w14:paraId="4325D466" w14:textId="77777777" w:rsidR="00FC254C" w:rsidRPr="00ED148E" w:rsidRDefault="00FC254C" w:rsidP="00FC254C">
      <w:pPr>
        <w:spacing w:after="0" w:line="240" w:lineRule="auto"/>
        <w:ind w:firstLine="709"/>
        <w:jc w:val="right"/>
        <w:rPr>
          <w:rFonts w:ascii="Times New Roman" w:eastAsia="Times New Roman" w:hAnsi="Times New Roman" w:cs="Times New Roman"/>
          <w:color w:val="000000"/>
          <w:sz w:val="28"/>
          <w:szCs w:val="28"/>
        </w:rPr>
      </w:pPr>
      <w:r w:rsidRPr="00ED148E">
        <w:rPr>
          <w:rFonts w:ascii="Times New Roman" w:eastAsia="Times New Roman" w:hAnsi="Times New Roman" w:cs="Times New Roman"/>
          <w:color w:val="000000"/>
          <w:sz w:val="28"/>
          <w:szCs w:val="28"/>
        </w:rPr>
        <w:t>Хомов Андрей Владимирович</w:t>
      </w:r>
    </w:p>
    <w:p w14:paraId="1D521836" w14:textId="77777777" w:rsidR="00FC254C" w:rsidRPr="00ED148E" w:rsidRDefault="00FC254C" w:rsidP="00FC254C">
      <w:pPr>
        <w:spacing w:after="0" w:line="240" w:lineRule="auto"/>
        <w:ind w:firstLine="709"/>
        <w:jc w:val="right"/>
        <w:rPr>
          <w:rFonts w:ascii="Times New Roman" w:eastAsia="Times New Roman" w:hAnsi="Times New Roman" w:cs="Times New Roman"/>
          <w:color w:val="000000"/>
          <w:sz w:val="28"/>
          <w:szCs w:val="28"/>
        </w:rPr>
      </w:pPr>
      <w:r w:rsidRPr="00ED148E">
        <w:rPr>
          <w:rFonts w:ascii="Times New Roman" w:eastAsia="Times New Roman" w:hAnsi="Times New Roman" w:cs="Times New Roman"/>
          <w:color w:val="000000"/>
          <w:sz w:val="28"/>
          <w:szCs w:val="28"/>
        </w:rPr>
        <w:t xml:space="preserve">кандидат технических наук, </w:t>
      </w:r>
    </w:p>
    <w:p w14:paraId="71778A35" w14:textId="77777777" w:rsidR="00FC254C" w:rsidRPr="00ED148E" w:rsidRDefault="00FC254C" w:rsidP="00FC254C">
      <w:pPr>
        <w:spacing w:after="0" w:line="240" w:lineRule="auto"/>
        <w:ind w:firstLine="709"/>
        <w:jc w:val="right"/>
        <w:rPr>
          <w:rFonts w:ascii="Times New Roman" w:eastAsia="Times New Roman" w:hAnsi="Times New Roman" w:cs="Times New Roman"/>
          <w:color w:val="000000"/>
          <w:sz w:val="28"/>
          <w:szCs w:val="28"/>
        </w:rPr>
      </w:pPr>
      <w:r w:rsidRPr="00ED148E">
        <w:rPr>
          <w:rFonts w:ascii="Times New Roman" w:eastAsia="Times New Roman" w:hAnsi="Times New Roman" w:cs="Times New Roman"/>
          <w:color w:val="000000"/>
          <w:sz w:val="28"/>
          <w:szCs w:val="28"/>
        </w:rPr>
        <w:t>технический эксперт АО «Всероссийский научно-исследовательский институт железнодорожного транспорта» (АО «ВНИИЖТ»)</w:t>
      </w:r>
    </w:p>
    <w:p w14:paraId="11FE151C" w14:textId="77777777" w:rsidR="00FC254C" w:rsidRDefault="00FC254C" w:rsidP="00FC254C">
      <w:pPr>
        <w:spacing w:after="0" w:line="240" w:lineRule="auto"/>
        <w:ind w:firstLine="567"/>
        <w:jc w:val="right"/>
        <w:rPr>
          <w:rFonts w:ascii="Times New Roman" w:hAnsi="Times New Roman" w:cs="Times New Roman"/>
          <w:sz w:val="28"/>
          <w:szCs w:val="28"/>
        </w:rPr>
      </w:pPr>
      <w:r w:rsidRPr="00ED148E">
        <w:rPr>
          <w:rFonts w:ascii="Times New Roman" w:hAnsi="Times New Roman" w:cs="Times New Roman"/>
          <w:sz w:val="28"/>
          <w:szCs w:val="28"/>
        </w:rPr>
        <w:t>Москва, Россия</w:t>
      </w:r>
    </w:p>
    <w:p w14:paraId="5B7C7E67" w14:textId="77777777" w:rsidR="00806727" w:rsidRPr="00ED148E" w:rsidRDefault="00806727" w:rsidP="00FC254C">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+7 910 790-45-21</w:t>
      </w:r>
    </w:p>
    <w:p w14:paraId="520A2E34" w14:textId="77777777" w:rsidR="00FC254C" w:rsidRPr="00ED148E" w:rsidRDefault="00FC254C" w:rsidP="00FC254C">
      <w:pPr>
        <w:spacing w:after="0" w:line="240" w:lineRule="auto"/>
        <w:ind w:firstLine="567"/>
        <w:jc w:val="right"/>
        <w:rPr>
          <w:rFonts w:ascii="Times New Roman" w:hAnsi="Times New Roman" w:cs="Times New Roman"/>
          <w:sz w:val="28"/>
          <w:szCs w:val="28"/>
        </w:rPr>
      </w:pPr>
      <w:proofErr w:type="spellStart"/>
      <w:r w:rsidRPr="00ED148E">
        <w:rPr>
          <w:rFonts w:ascii="Times New Roman" w:hAnsi="Times New Roman" w:cs="Times New Roman"/>
          <w:sz w:val="28"/>
          <w:szCs w:val="28"/>
          <w:lang w:val="en-US"/>
        </w:rPr>
        <w:t>Khomov</w:t>
      </w:r>
      <w:proofErr w:type="spellEnd"/>
      <w:r w:rsidRPr="00ED148E">
        <w:rPr>
          <w:rFonts w:ascii="Times New Roman" w:hAnsi="Times New Roman" w:cs="Times New Roman"/>
          <w:sz w:val="28"/>
          <w:szCs w:val="28"/>
        </w:rPr>
        <w:t>.</w:t>
      </w:r>
      <w:r w:rsidRPr="00ED148E">
        <w:rPr>
          <w:rFonts w:ascii="Times New Roman" w:hAnsi="Times New Roman" w:cs="Times New Roman"/>
          <w:sz w:val="28"/>
          <w:szCs w:val="28"/>
          <w:lang w:val="en-US"/>
        </w:rPr>
        <w:t>Andrey</w:t>
      </w:r>
      <w:hyperlink r:id="rId6" w:tgtFrame="_blank" w:history="1">
        <w:r w:rsidRPr="00ED148E">
          <w:rPr>
            <w:rFonts w:ascii="Times New Roman" w:hAnsi="Times New Roman" w:cs="Times New Roman"/>
            <w:sz w:val="28"/>
            <w:szCs w:val="28"/>
          </w:rPr>
          <w:t>@</w:t>
        </w:r>
        <w:proofErr w:type="spellStart"/>
        <w:r w:rsidRPr="00ED148E">
          <w:rPr>
            <w:rFonts w:ascii="Times New Roman" w:hAnsi="Times New Roman" w:cs="Times New Roman"/>
            <w:sz w:val="28"/>
            <w:szCs w:val="28"/>
            <w:lang w:val="en-US"/>
          </w:rPr>
          <w:t>vniizht</w:t>
        </w:r>
        <w:proofErr w:type="spellEnd"/>
        <w:r w:rsidRPr="00ED148E">
          <w:rPr>
            <w:rFonts w:ascii="Times New Roman" w:hAnsi="Times New Roman" w:cs="Times New Roman"/>
            <w:sz w:val="28"/>
            <w:szCs w:val="28"/>
          </w:rPr>
          <w:t>.</w:t>
        </w:r>
        <w:proofErr w:type="spellStart"/>
        <w:r w:rsidRPr="00ED148E">
          <w:rPr>
            <w:rFonts w:ascii="Times New Roman" w:hAnsi="Times New Roman" w:cs="Times New Roman"/>
            <w:sz w:val="28"/>
            <w:szCs w:val="28"/>
            <w:lang w:val="en-US"/>
          </w:rPr>
          <w:t>ru</w:t>
        </w:r>
        <w:proofErr w:type="spellEnd"/>
      </w:hyperlink>
      <w:r w:rsidRPr="00ED148E">
        <w:rPr>
          <w:rFonts w:ascii="Times New Roman" w:hAnsi="Times New Roman" w:cs="Times New Roman"/>
          <w:sz w:val="28"/>
          <w:szCs w:val="28"/>
          <w:lang w:val="en-US"/>
        </w:rPr>
        <w:t> </w:t>
      </w:r>
    </w:p>
    <w:p w14:paraId="6B9B533C" w14:textId="77777777" w:rsidR="00FC254C" w:rsidRDefault="00FC254C" w:rsidP="00FC254C">
      <w:pPr>
        <w:spacing w:after="0" w:line="240" w:lineRule="auto"/>
        <w:ind w:firstLine="567"/>
        <w:jc w:val="right"/>
        <w:rPr>
          <w:rFonts w:ascii="Times New Roman" w:hAnsi="Times New Roman" w:cs="Times New Roman"/>
          <w:sz w:val="28"/>
          <w:szCs w:val="28"/>
        </w:rPr>
      </w:pPr>
    </w:p>
    <w:p w14:paraId="40D5168A" w14:textId="77777777" w:rsidR="00596CBE" w:rsidRPr="00ED148E" w:rsidRDefault="00596CBE" w:rsidP="00596CBE">
      <w:pPr>
        <w:spacing w:after="0" w:line="240" w:lineRule="auto"/>
        <w:ind w:firstLine="567"/>
        <w:jc w:val="right"/>
        <w:rPr>
          <w:rFonts w:ascii="Times New Roman" w:hAnsi="Times New Roman" w:cs="Times New Roman"/>
          <w:sz w:val="28"/>
          <w:szCs w:val="28"/>
          <w:lang w:val="en-US"/>
        </w:rPr>
      </w:pPr>
      <w:proofErr w:type="spellStart"/>
      <w:r w:rsidRPr="00ED148E">
        <w:rPr>
          <w:rFonts w:ascii="Times New Roman" w:hAnsi="Times New Roman" w:cs="Times New Roman"/>
          <w:sz w:val="28"/>
          <w:szCs w:val="28"/>
          <w:lang w:val="en-US"/>
        </w:rPr>
        <w:t>Shmygal</w:t>
      </w:r>
      <w:proofErr w:type="spellEnd"/>
      <w:r w:rsidRPr="00ED148E">
        <w:rPr>
          <w:rFonts w:ascii="Times New Roman" w:hAnsi="Times New Roman" w:cs="Times New Roman"/>
          <w:sz w:val="28"/>
          <w:szCs w:val="28"/>
          <w:lang w:val="en-US"/>
        </w:rPr>
        <w:t xml:space="preserve"> R. A</w:t>
      </w:r>
      <w:r w:rsidRPr="00FC254C">
        <w:rPr>
          <w:rFonts w:ascii="Times New Roman" w:hAnsi="Times New Roman" w:cs="Times New Roman"/>
          <w:sz w:val="28"/>
          <w:szCs w:val="28"/>
          <w:lang w:val="en-US"/>
        </w:rPr>
        <w:t xml:space="preserve">. </w:t>
      </w:r>
    </w:p>
    <w:p w14:paraId="49CE7BC8" w14:textId="77777777" w:rsidR="00596CBE" w:rsidRPr="00ED148E" w:rsidRDefault="00596CBE" w:rsidP="00596CBE">
      <w:pPr>
        <w:spacing w:after="0" w:line="240" w:lineRule="auto"/>
        <w:ind w:firstLine="567"/>
        <w:jc w:val="right"/>
        <w:rPr>
          <w:rFonts w:ascii="Times New Roman" w:hAnsi="Times New Roman" w:cs="Times New Roman"/>
          <w:sz w:val="28"/>
          <w:szCs w:val="28"/>
          <w:lang w:val="en-US"/>
        </w:rPr>
      </w:pPr>
      <w:r w:rsidRPr="00ED148E">
        <w:rPr>
          <w:rFonts w:ascii="Times New Roman" w:hAnsi="Times New Roman" w:cs="Times New Roman"/>
          <w:sz w:val="28"/>
          <w:szCs w:val="28"/>
          <w:lang w:val="en-US"/>
        </w:rPr>
        <w:t>5th year student,</w:t>
      </w:r>
    </w:p>
    <w:p w14:paraId="116F84B8" w14:textId="77777777" w:rsidR="00596CBE" w:rsidRPr="00ED148E" w:rsidRDefault="00596CBE" w:rsidP="00596CBE">
      <w:pPr>
        <w:spacing w:after="0" w:line="240" w:lineRule="auto"/>
        <w:ind w:firstLine="567"/>
        <w:jc w:val="right"/>
        <w:rPr>
          <w:rFonts w:ascii="Times New Roman" w:hAnsi="Times New Roman" w:cs="Times New Roman"/>
          <w:sz w:val="28"/>
          <w:szCs w:val="28"/>
          <w:lang w:val="en-US"/>
        </w:rPr>
      </w:pPr>
      <w:r w:rsidRPr="00ED148E">
        <w:rPr>
          <w:rFonts w:ascii="Times New Roman" w:hAnsi="Times New Roman" w:cs="Times New Roman"/>
          <w:sz w:val="28"/>
          <w:szCs w:val="28"/>
          <w:lang w:val="en-US"/>
        </w:rPr>
        <w:t>Russian University of Transport (MIIT),</w:t>
      </w:r>
    </w:p>
    <w:p w14:paraId="7E43513E" w14:textId="77777777" w:rsidR="00596CBE" w:rsidRPr="00ED148E" w:rsidRDefault="00596CBE" w:rsidP="00596CBE">
      <w:pPr>
        <w:spacing w:after="0" w:line="240" w:lineRule="auto"/>
        <w:ind w:firstLine="567"/>
        <w:jc w:val="right"/>
        <w:rPr>
          <w:rFonts w:ascii="Times New Roman" w:hAnsi="Times New Roman" w:cs="Times New Roman"/>
          <w:sz w:val="28"/>
          <w:szCs w:val="28"/>
          <w:lang w:val="en-US"/>
        </w:rPr>
      </w:pPr>
      <w:r w:rsidRPr="00ED148E">
        <w:rPr>
          <w:rFonts w:ascii="Times New Roman" w:hAnsi="Times New Roman" w:cs="Times New Roman"/>
          <w:sz w:val="28"/>
          <w:szCs w:val="28"/>
          <w:lang w:val="en-US"/>
        </w:rPr>
        <w:t xml:space="preserve">Engineer of JSC </w:t>
      </w:r>
      <w:r w:rsidR="00895A2C" w:rsidRPr="000D3238">
        <w:rPr>
          <w:rFonts w:ascii="Times New Roman" w:hAnsi="Times New Roman" w:cs="Times New Roman"/>
          <w:sz w:val="28"/>
          <w:szCs w:val="28"/>
          <w:lang w:val="en-US"/>
        </w:rPr>
        <w:t>«</w:t>
      </w:r>
      <w:r w:rsidRPr="00ED148E">
        <w:rPr>
          <w:rFonts w:ascii="Times New Roman" w:hAnsi="Times New Roman" w:cs="Times New Roman"/>
          <w:sz w:val="28"/>
          <w:szCs w:val="28"/>
          <w:lang w:val="en-US"/>
        </w:rPr>
        <w:t>VNIIZHT</w:t>
      </w:r>
      <w:r w:rsidR="00895A2C" w:rsidRPr="000D3238">
        <w:rPr>
          <w:rFonts w:ascii="Times New Roman" w:hAnsi="Times New Roman" w:cs="Times New Roman"/>
          <w:sz w:val="28"/>
          <w:szCs w:val="28"/>
          <w:lang w:val="en-US"/>
        </w:rPr>
        <w:t>»</w:t>
      </w:r>
      <w:r w:rsidRPr="00ED148E">
        <w:rPr>
          <w:rFonts w:ascii="Times New Roman" w:hAnsi="Times New Roman" w:cs="Times New Roman"/>
          <w:sz w:val="28"/>
          <w:szCs w:val="28"/>
          <w:lang w:val="en-US"/>
        </w:rPr>
        <w:t>,</w:t>
      </w:r>
    </w:p>
    <w:p w14:paraId="7790C5E2" w14:textId="77777777" w:rsidR="00596CBE" w:rsidRPr="00ED148E" w:rsidRDefault="00596CBE" w:rsidP="00596CBE">
      <w:pPr>
        <w:spacing w:after="0" w:line="240" w:lineRule="auto"/>
        <w:ind w:firstLine="567"/>
        <w:jc w:val="right"/>
        <w:rPr>
          <w:rFonts w:ascii="Times New Roman" w:hAnsi="Times New Roman" w:cs="Times New Roman"/>
          <w:sz w:val="28"/>
          <w:szCs w:val="28"/>
          <w:lang w:val="en-US"/>
        </w:rPr>
      </w:pPr>
      <w:r w:rsidRPr="00ED148E">
        <w:rPr>
          <w:rFonts w:ascii="Times New Roman" w:hAnsi="Times New Roman" w:cs="Times New Roman"/>
          <w:sz w:val="28"/>
          <w:szCs w:val="28"/>
          <w:lang w:val="en-US"/>
        </w:rPr>
        <w:t>Moscow, Russia</w:t>
      </w:r>
    </w:p>
    <w:p w14:paraId="080473CE" w14:textId="77777777" w:rsidR="00596CBE" w:rsidRPr="00ED148E" w:rsidRDefault="00596CBE" w:rsidP="00596CBE">
      <w:pPr>
        <w:spacing w:after="0" w:line="240" w:lineRule="auto"/>
        <w:ind w:firstLine="567"/>
        <w:jc w:val="right"/>
        <w:rPr>
          <w:rFonts w:ascii="Times New Roman" w:hAnsi="Times New Roman" w:cs="Times New Roman"/>
          <w:sz w:val="28"/>
          <w:szCs w:val="28"/>
          <w:lang w:val="en-US"/>
        </w:rPr>
      </w:pPr>
      <w:r w:rsidRPr="00ED148E">
        <w:rPr>
          <w:rFonts w:ascii="Times New Roman" w:hAnsi="Times New Roman" w:cs="Times New Roman"/>
          <w:sz w:val="28"/>
          <w:szCs w:val="28"/>
          <w:lang w:val="en-US"/>
        </w:rPr>
        <w:t>Shmygal.Roman@vniizht.ru</w:t>
      </w:r>
    </w:p>
    <w:p w14:paraId="2DDB4D53" w14:textId="77777777" w:rsidR="00596CBE" w:rsidRPr="00ED148E" w:rsidRDefault="00596CBE" w:rsidP="00596CBE">
      <w:pPr>
        <w:spacing w:after="0" w:line="240" w:lineRule="auto"/>
        <w:ind w:firstLine="567"/>
        <w:jc w:val="right"/>
        <w:rPr>
          <w:rFonts w:ascii="Times New Roman" w:hAnsi="Times New Roman" w:cs="Times New Roman"/>
          <w:sz w:val="28"/>
          <w:szCs w:val="28"/>
          <w:lang w:val="en-US"/>
        </w:rPr>
      </w:pPr>
      <w:proofErr w:type="spellStart"/>
      <w:r w:rsidRPr="00ED148E">
        <w:rPr>
          <w:rFonts w:ascii="Times New Roman" w:hAnsi="Times New Roman" w:cs="Times New Roman"/>
          <w:sz w:val="28"/>
          <w:szCs w:val="28"/>
          <w:lang w:val="en-US"/>
        </w:rPr>
        <w:t>Valeev</w:t>
      </w:r>
      <w:proofErr w:type="spellEnd"/>
      <w:r w:rsidRPr="00ED148E">
        <w:rPr>
          <w:rFonts w:ascii="Times New Roman" w:hAnsi="Times New Roman" w:cs="Times New Roman"/>
          <w:sz w:val="28"/>
          <w:szCs w:val="28"/>
          <w:lang w:val="en-US"/>
        </w:rPr>
        <w:t xml:space="preserve"> A. R.</w:t>
      </w:r>
    </w:p>
    <w:p w14:paraId="5132386D" w14:textId="77777777" w:rsidR="00596CBE" w:rsidRPr="00ED148E" w:rsidRDefault="00596CBE" w:rsidP="00596CBE">
      <w:pPr>
        <w:spacing w:after="0" w:line="240" w:lineRule="auto"/>
        <w:ind w:firstLine="567"/>
        <w:jc w:val="right"/>
        <w:rPr>
          <w:rFonts w:ascii="Times New Roman" w:hAnsi="Times New Roman" w:cs="Times New Roman"/>
          <w:sz w:val="28"/>
          <w:szCs w:val="28"/>
          <w:lang w:val="en-US"/>
        </w:rPr>
      </w:pPr>
      <w:r w:rsidRPr="00ED148E">
        <w:rPr>
          <w:rFonts w:ascii="Times New Roman" w:hAnsi="Times New Roman" w:cs="Times New Roman"/>
          <w:sz w:val="28"/>
          <w:szCs w:val="28"/>
          <w:lang w:val="en-US"/>
        </w:rPr>
        <w:t xml:space="preserve">Council of the </w:t>
      </w:r>
      <w:proofErr w:type="spellStart"/>
      <w:r w:rsidRPr="00ED148E">
        <w:rPr>
          <w:rFonts w:ascii="Times New Roman" w:hAnsi="Times New Roman" w:cs="Times New Roman"/>
          <w:sz w:val="28"/>
          <w:szCs w:val="28"/>
          <w:lang w:val="en-US"/>
        </w:rPr>
        <w:t>Agryzsky</w:t>
      </w:r>
      <w:proofErr w:type="spellEnd"/>
      <w:r w:rsidRPr="00ED148E">
        <w:rPr>
          <w:rFonts w:ascii="Times New Roman" w:hAnsi="Times New Roman" w:cs="Times New Roman"/>
          <w:sz w:val="28"/>
          <w:szCs w:val="28"/>
          <w:lang w:val="en-US"/>
        </w:rPr>
        <w:t xml:space="preserve"> Municipal district of the Republic of Tatarstan</w:t>
      </w:r>
    </w:p>
    <w:p w14:paraId="0EAB8E2F" w14:textId="77777777" w:rsidR="00596CBE" w:rsidRPr="00ED148E" w:rsidRDefault="00596CBE" w:rsidP="00596CBE">
      <w:pPr>
        <w:spacing w:after="0" w:line="240" w:lineRule="auto"/>
        <w:ind w:firstLine="567"/>
        <w:jc w:val="right"/>
        <w:rPr>
          <w:rFonts w:ascii="Times New Roman" w:hAnsi="Times New Roman" w:cs="Times New Roman"/>
          <w:sz w:val="28"/>
          <w:szCs w:val="28"/>
          <w:lang w:val="en-US"/>
        </w:rPr>
      </w:pPr>
      <w:r w:rsidRPr="00ED148E">
        <w:rPr>
          <w:rFonts w:ascii="Times New Roman" w:hAnsi="Times New Roman" w:cs="Times New Roman"/>
          <w:sz w:val="28"/>
          <w:szCs w:val="28"/>
          <w:lang w:val="en-US"/>
        </w:rPr>
        <w:t xml:space="preserve">Head of the </w:t>
      </w:r>
      <w:proofErr w:type="spellStart"/>
      <w:r w:rsidRPr="00ED148E">
        <w:rPr>
          <w:rFonts w:ascii="Times New Roman" w:hAnsi="Times New Roman" w:cs="Times New Roman"/>
          <w:sz w:val="28"/>
          <w:szCs w:val="28"/>
          <w:lang w:val="en-US"/>
        </w:rPr>
        <w:t>Agryzsky</w:t>
      </w:r>
      <w:proofErr w:type="spellEnd"/>
      <w:r w:rsidRPr="00ED148E">
        <w:rPr>
          <w:rFonts w:ascii="Times New Roman" w:hAnsi="Times New Roman" w:cs="Times New Roman"/>
          <w:sz w:val="28"/>
          <w:szCs w:val="28"/>
          <w:lang w:val="en-US"/>
        </w:rPr>
        <w:t xml:space="preserve"> municipal district of the Republic of Tatarstan</w:t>
      </w:r>
    </w:p>
    <w:p w14:paraId="667A59B8" w14:textId="77777777" w:rsidR="00596CBE" w:rsidRPr="00ED148E" w:rsidRDefault="00596CBE" w:rsidP="00596CBE">
      <w:pPr>
        <w:spacing w:after="0" w:line="240" w:lineRule="auto"/>
        <w:ind w:firstLine="567"/>
        <w:jc w:val="right"/>
        <w:rPr>
          <w:rFonts w:ascii="Times New Roman" w:hAnsi="Times New Roman" w:cs="Times New Roman"/>
          <w:sz w:val="28"/>
          <w:szCs w:val="28"/>
          <w:lang w:val="en-US"/>
        </w:rPr>
      </w:pPr>
      <w:r w:rsidRPr="00ED148E">
        <w:rPr>
          <w:rFonts w:ascii="Times New Roman" w:hAnsi="Times New Roman" w:cs="Times New Roman"/>
          <w:sz w:val="28"/>
          <w:szCs w:val="28"/>
          <w:lang w:val="en-US"/>
        </w:rPr>
        <w:t xml:space="preserve">Republic of Tatarstan, </w:t>
      </w:r>
      <w:proofErr w:type="spellStart"/>
      <w:r w:rsidRPr="00ED148E">
        <w:rPr>
          <w:rFonts w:ascii="Times New Roman" w:hAnsi="Times New Roman" w:cs="Times New Roman"/>
          <w:sz w:val="28"/>
          <w:szCs w:val="28"/>
          <w:lang w:val="en-US"/>
        </w:rPr>
        <w:t>Agryz</w:t>
      </w:r>
      <w:proofErr w:type="spellEnd"/>
    </w:p>
    <w:p w14:paraId="7ED0CDF8" w14:textId="77777777" w:rsidR="00596CBE" w:rsidRPr="00ED148E" w:rsidRDefault="00596CBE" w:rsidP="00596CBE">
      <w:pPr>
        <w:shd w:val="clear" w:color="auto" w:fill="FFFFFF"/>
        <w:spacing w:after="0" w:line="240" w:lineRule="auto"/>
        <w:jc w:val="right"/>
        <w:rPr>
          <w:rFonts w:ascii="Times New Roman" w:eastAsia="Times New Roman" w:hAnsi="Times New Roman" w:cs="Times New Roman"/>
          <w:color w:val="3C4052"/>
          <w:sz w:val="28"/>
          <w:szCs w:val="28"/>
          <w:lang w:val="en-US" w:eastAsia="ru-RU"/>
        </w:rPr>
      </w:pPr>
      <w:r w:rsidRPr="00ED148E">
        <w:rPr>
          <w:rFonts w:ascii="Times New Roman" w:hAnsi="Times New Roman" w:cs="Times New Roman"/>
          <w:sz w:val="28"/>
          <w:szCs w:val="28"/>
          <w:lang w:val="en-US"/>
        </w:rPr>
        <w:t>Priemnaya.Agryz@tatar.ru</w:t>
      </w:r>
    </w:p>
    <w:p w14:paraId="2B7A930A" w14:textId="77777777" w:rsidR="00596CBE" w:rsidRPr="00FC254C" w:rsidRDefault="00596CBE" w:rsidP="00596CBE">
      <w:pPr>
        <w:spacing w:after="0" w:line="240" w:lineRule="auto"/>
        <w:jc w:val="right"/>
        <w:rPr>
          <w:rFonts w:ascii="Times New Roman" w:hAnsi="Times New Roman" w:cs="Times New Roman"/>
          <w:color w:val="000000"/>
          <w:sz w:val="28"/>
          <w:szCs w:val="28"/>
          <w:lang w:val="en-US"/>
        </w:rPr>
      </w:pPr>
      <w:proofErr w:type="spellStart"/>
      <w:r w:rsidRPr="00ED148E">
        <w:rPr>
          <w:rFonts w:ascii="Times New Roman" w:hAnsi="Times New Roman" w:cs="Times New Roman"/>
          <w:color w:val="000000"/>
          <w:sz w:val="28"/>
          <w:szCs w:val="28"/>
          <w:lang w:val="en-US"/>
        </w:rPr>
        <w:t>Khomov</w:t>
      </w:r>
      <w:proofErr w:type="spellEnd"/>
      <w:r w:rsidRPr="00ED148E">
        <w:rPr>
          <w:rFonts w:ascii="Times New Roman" w:hAnsi="Times New Roman" w:cs="Times New Roman"/>
          <w:color w:val="000000"/>
          <w:sz w:val="28"/>
          <w:szCs w:val="28"/>
          <w:lang w:val="en-US"/>
        </w:rPr>
        <w:t xml:space="preserve"> A.V.</w:t>
      </w:r>
    </w:p>
    <w:p w14:paraId="1867A87F" w14:textId="77777777" w:rsidR="00596CBE" w:rsidRPr="00ED148E" w:rsidRDefault="00596CBE" w:rsidP="00596CBE">
      <w:pPr>
        <w:spacing w:after="0" w:line="240" w:lineRule="auto"/>
        <w:jc w:val="right"/>
        <w:rPr>
          <w:rFonts w:ascii="Times New Roman" w:hAnsi="Times New Roman" w:cs="Times New Roman"/>
          <w:color w:val="000000"/>
          <w:sz w:val="28"/>
          <w:szCs w:val="28"/>
          <w:lang w:val="en-US"/>
        </w:rPr>
      </w:pPr>
      <w:r w:rsidRPr="00ED148E">
        <w:rPr>
          <w:rFonts w:ascii="Times New Roman" w:hAnsi="Times New Roman" w:cs="Times New Roman"/>
          <w:color w:val="000000"/>
          <w:sz w:val="28"/>
          <w:szCs w:val="28"/>
          <w:lang w:val="en-US"/>
        </w:rPr>
        <w:t>Candidate of Technical Sciences,</w:t>
      </w:r>
    </w:p>
    <w:p w14:paraId="5BB7DD03" w14:textId="77777777" w:rsidR="00596CBE" w:rsidRPr="00895A2C" w:rsidRDefault="00596CBE" w:rsidP="00596CBE">
      <w:pPr>
        <w:spacing w:after="0" w:line="240" w:lineRule="auto"/>
        <w:jc w:val="right"/>
        <w:rPr>
          <w:rFonts w:ascii="Times New Roman" w:hAnsi="Times New Roman" w:cs="Times New Roman"/>
          <w:color w:val="000000"/>
          <w:sz w:val="28"/>
          <w:szCs w:val="28"/>
          <w:lang w:val="en-US"/>
        </w:rPr>
      </w:pPr>
      <w:r w:rsidRPr="00ED148E">
        <w:rPr>
          <w:rFonts w:ascii="Times New Roman" w:hAnsi="Times New Roman" w:cs="Times New Roman"/>
          <w:color w:val="000000"/>
          <w:sz w:val="28"/>
          <w:szCs w:val="28"/>
          <w:lang w:val="en-US"/>
        </w:rPr>
        <w:t xml:space="preserve">technical expert of JSC </w:t>
      </w:r>
      <w:r w:rsidR="00895A2C" w:rsidRPr="00895A2C">
        <w:rPr>
          <w:rFonts w:ascii="Times New Roman" w:hAnsi="Times New Roman" w:cs="Times New Roman"/>
          <w:color w:val="000000"/>
          <w:sz w:val="28"/>
          <w:szCs w:val="28"/>
          <w:lang w:val="en-US"/>
        </w:rPr>
        <w:t>«</w:t>
      </w:r>
      <w:r w:rsidRPr="00ED148E">
        <w:rPr>
          <w:rFonts w:ascii="Times New Roman" w:hAnsi="Times New Roman" w:cs="Times New Roman"/>
          <w:color w:val="000000"/>
          <w:sz w:val="28"/>
          <w:szCs w:val="28"/>
          <w:lang w:val="en-US"/>
        </w:rPr>
        <w:t>VNIIZHT</w:t>
      </w:r>
      <w:r w:rsidR="00895A2C" w:rsidRPr="00895A2C">
        <w:rPr>
          <w:rFonts w:ascii="Times New Roman" w:hAnsi="Times New Roman" w:cs="Times New Roman"/>
          <w:color w:val="000000"/>
          <w:sz w:val="28"/>
          <w:szCs w:val="28"/>
          <w:lang w:val="en-US"/>
        </w:rPr>
        <w:t>»</w:t>
      </w:r>
    </w:p>
    <w:p w14:paraId="37A6A3DE" w14:textId="77777777" w:rsidR="00596CBE" w:rsidRPr="00ED148E" w:rsidRDefault="00596CBE" w:rsidP="00596CBE">
      <w:pPr>
        <w:spacing w:after="0" w:line="240" w:lineRule="auto"/>
        <w:ind w:firstLine="567"/>
        <w:jc w:val="right"/>
        <w:rPr>
          <w:rFonts w:ascii="Times New Roman" w:hAnsi="Times New Roman" w:cs="Times New Roman"/>
          <w:sz w:val="28"/>
          <w:szCs w:val="28"/>
          <w:lang w:val="en-US"/>
        </w:rPr>
      </w:pPr>
      <w:r w:rsidRPr="00ED148E">
        <w:rPr>
          <w:rFonts w:ascii="Times New Roman" w:hAnsi="Times New Roman" w:cs="Times New Roman"/>
          <w:sz w:val="28"/>
          <w:szCs w:val="28"/>
          <w:lang w:val="en-US"/>
        </w:rPr>
        <w:t>Moscow, Russia</w:t>
      </w:r>
    </w:p>
    <w:p w14:paraId="0EE94515" w14:textId="77777777" w:rsidR="00596CBE" w:rsidRPr="00ED148E" w:rsidRDefault="00596CBE" w:rsidP="00596CBE">
      <w:pPr>
        <w:spacing w:after="0" w:line="240" w:lineRule="auto"/>
        <w:ind w:firstLine="567"/>
        <w:jc w:val="right"/>
        <w:rPr>
          <w:rFonts w:ascii="Times New Roman" w:hAnsi="Times New Roman" w:cs="Times New Roman"/>
          <w:sz w:val="28"/>
          <w:szCs w:val="28"/>
          <w:lang w:val="en-US"/>
        </w:rPr>
      </w:pPr>
      <w:r w:rsidRPr="00ED148E">
        <w:rPr>
          <w:rFonts w:ascii="Times New Roman" w:hAnsi="Times New Roman" w:cs="Times New Roman"/>
          <w:sz w:val="28"/>
          <w:szCs w:val="28"/>
          <w:lang w:val="en-US"/>
        </w:rPr>
        <w:t>Khomov</w:t>
      </w:r>
      <w:r w:rsidRPr="00FC254C">
        <w:rPr>
          <w:rFonts w:ascii="Times New Roman" w:hAnsi="Times New Roman" w:cs="Times New Roman"/>
          <w:sz w:val="28"/>
          <w:szCs w:val="28"/>
          <w:lang w:val="en-US"/>
        </w:rPr>
        <w:t>.</w:t>
      </w:r>
      <w:r w:rsidRPr="00ED148E">
        <w:rPr>
          <w:rFonts w:ascii="Times New Roman" w:hAnsi="Times New Roman" w:cs="Times New Roman"/>
          <w:sz w:val="28"/>
          <w:szCs w:val="28"/>
          <w:lang w:val="en-US"/>
        </w:rPr>
        <w:t>Andrey</w:t>
      </w:r>
      <w:hyperlink r:id="rId7" w:tgtFrame="_blank" w:history="1">
        <w:r w:rsidRPr="00FC254C">
          <w:rPr>
            <w:rFonts w:ascii="Times New Roman" w:hAnsi="Times New Roman" w:cs="Times New Roman"/>
            <w:sz w:val="28"/>
            <w:szCs w:val="28"/>
            <w:lang w:val="en-US"/>
          </w:rPr>
          <w:t>@</w:t>
        </w:r>
        <w:r w:rsidRPr="00ED148E">
          <w:rPr>
            <w:rFonts w:ascii="Times New Roman" w:hAnsi="Times New Roman" w:cs="Times New Roman"/>
            <w:sz w:val="28"/>
            <w:szCs w:val="28"/>
            <w:lang w:val="en-US"/>
          </w:rPr>
          <w:t>vniizht</w:t>
        </w:r>
        <w:r w:rsidRPr="00FC254C">
          <w:rPr>
            <w:rFonts w:ascii="Times New Roman" w:hAnsi="Times New Roman" w:cs="Times New Roman"/>
            <w:sz w:val="28"/>
            <w:szCs w:val="28"/>
            <w:lang w:val="en-US"/>
          </w:rPr>
          <w:t>.</w:t>
        </w:r>
        <w:r w:rsidRPr="00ED148E">
          <w:rPr>
            <w:rFonts w:ascii="Times New Roman" w:hAnsi="Times New Roman" w:cs="Times New Roman"/>
            <w:sz w:val="28"/>
            <w:szCs w:val="28"/>
            <w:lang w:val="en-US"/>
          </w:rPr>
          <w:t>ru</w:t>
        </w:r>
      </w:hyperlink>
    </w:p>
    <w:p w14:paraId="260BEA68" w14:textId="77777777" w:rsidR="00596CBE" w:rsidRPr="00596CBE" w:rsidRDefault="00596CBE" w:rsidP="00FC254C">
      <w:pPr>
        <w:spacing w:after="0" w:line="240" w:lineRule="auto"/>
        <w:ind w:firstLine="567"/>
        <w:jc w:val="right"/>
        <w:rPr>
          <w:rFonts w:ascii="Times New Roman" w:hAnsi="Times New Roman" w:cs="Times New Roman"/>
          <w:sz w:val="28"/>
          <w:szCs w:val="28"/>
          <w:lang w:val="en-US"/>
        </w:rPr>
      </w:pPr>
    </w:p>
    <w:p w14:paraId="322C5EF7" w14:textId="77777777" w:rsidR="00596CBE" w:rsidRPr="00BF76D6" w:rsidRDefault="00596CBE" w:rsidP="00596CBE">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ИССЛЕДОВАНИЕ ВОЗМОЖНОСТИ СО</w:t>
      </w:r>
      <w:r w:rsidRPr="00BF76D6">
        <w:rPr>
          <w:rFonts w:ascii="Times New Roman" w:hAnsi="Times New Roman" w:cs="Times New Roman"/>
          <w:b/>
          <w:sz w:val="28"/>
          <w:szCs w:val="28"/>
        </w:rPr>
        <w:t>ЗДАНИЯ ИНТЕРМОДАЛЬНОГО</w:t>
      </w:r>
      <w:r>
        <w:rPr>
          <w:rFonts w:ascii="Times New Roman" w:hAnsi="Times New Roman" w:cs="Times New Roman"/>
          <w:b/>
          <w:sz w:val="28"/>
          <w:szCs w:val="28"/>
        </w:rPr>
        <w:t xml:space="preserve"> </w:t>
      </w:r>
      <w:r w:rsidRPr="00BF76D6">
        <w:rPr>
          <w:rFonts w:ascii="Times New Roman" w:hAnsi="Times New Roman" w:cs="Times New Roman"/>
          <w:b/>
          <w:sz w:val="28"/>
          <w:szCs w:val="28"/>
        </w:rPr>
        <w:t>ЛОГИСТ</w:t>
      </w:r>
      <w:r>
        <w:rPr>
          <w:rFonts w:ascii="Times New Roman" w:hAnsi="Times New Roman" w:cs="Times New Roman"/>
          <w:b/>
          <w:sz w:val="28"/>
          <w:szCs w:val="28"/>
        </w:rPr>
        <w:t>И</w:t>
      </w:r>
      <w:r w:rsidRPr="00BF76D6">
        <w:rPr>
          <w:rFonts w:ascii="Times New Roman" w:hAnsi="Times New Roman" w:cs="Times New Roman"/>
          <w:b/>
          <w:sz w:val="28"/>
          <w:szCs w:val="28"/>
        </w:rPr>
        <w:t>ЧЕСКОГО ЦЕН</w:t>
      </w:r>
      <w:r w:rsidR="00B03498">
        <w:rPr>
          <w:rFonts w:ascii="Times New Roman" w:hAnsi="Times New Roman" w:cs="Times New Roman"/>
          <w:b/>
          <w:sz w:val="28"/>
          <w:szCs w:val="28"/>
        </w:rPr>
        <w:t>Т</w:t>
      </w:r>
      <w:r w:rsidRPr="00BF76D6">
        <w:rPr>
          <w:rFonts w:ascii="Times New Roman" w:hAnsi="Times New Roman" w:cs="Times New Roman"/>
          <w:b/>
          <w:sz w:val="28"/>
          <w:szCs w:val="28"/>
        </w:rPr>
        <w:t>РА В ГОРОДЕ АГРЫЗ</w:t>
      </w:r>
      <w:r>
        <w:rPr>
          <w:rFonts w:ascii="Times New Roman" w:hAnsi="Times New Roman" w:cs="Times New Roman"/>
          <w:b/>
          <w:sz w:val="28"/>
          <w:szCs w:val="28"/>
        </w:rPr>
        <w:t xml:space="preserve"> НА ОСНОВЕ УСКОРЕННЫХ ЖЕЛЕЗНОДОРОЖНЫХ ПЕРЕВОЗОК</w:t>
      </w:r>
    </w:p>
    <w:bookmarkEnd w:id="0"/>
    <w:p w14:paraId="6B43F2A2" w14:textId="77777777" w:rsidR="00596CBE" w:rsidRPr="00596CBE" w:rsidRDefault="00596CBE" w:rsidP="00FC254C">
      <w:pPr>
        <w:spacing w:after="0" w:line="240" w:lineRule="auto"/>
        <w:ind w:firstLine="567"/>
        <w:jc w:val="center"/>
        <w:rPr>
          <w:rFonts w:ascii="Times New Roman" w:hAnsi="Times New Roman" w:cs="Times New Roman"/>
          <w:b/>
          <w:sz w:val="28"/>
          <w:szCs w:val="28"/>
        </w:rPr>
      </w:pPr>
    </w:p>
    <w:p w14:paraId="28C026F1" w14:textId="77777777" w:rsidR="00FC254C" w:rsidRPr="00ED148E" w:rsidRDefault="00FA3A50" w:rsidP="00FA3A50">
      <w:pPr>
        <w:spacing w:after="0" w:line="240" w:lineRule="auto"/>
        <w:ind w:firstLine="567"/>
        <w:jc w:val="center"/>
        <w:rPr>
          <w:rFonts w:ascii="Times New Roman" w:hAnsi="Times New Roman" w:cs="Times New Roman"/>
          <w:sz w:val="28"/>
          <w:szCs w:val="28"/>
          <w:lang w:val="en-US"/>
        </w:rPr>
      </w:pPr>
      <w:r w:rsidRPr="00FA3A50">
        <w:rPr>
          <w:rFonts w:ascii="Times New Roman" w:hAnsi="Times New Roman" w:cs="Times New Roman"/>
          <w:b/>
          <w:sz w:val="28"/>
          <w:szCs w:val="28"/>
          <w:lang w:val="en-US"/>
        </w:rPr>
        <w:lastRenderedPageBreak/>
        <w:t>STUDY OF THE POSSIBILITY OF CREATING AN INTERMODAL LOGISTICS CENTER IN THE CITY OF AGRYZ ON THE BASIS OF ACCELERATED RAIL TRANSPORT</w:t>
      </w:r>
    </w:p>
    <w:p w14:paraId="6EA2A937" w14:textId="77777777" w:rsidR="00F07858" w:rsidRPr="00FA3A50" w:rsidRDefault="00F07858" w:rsidP="00FA3A50">
      <w:pPr>
        <w:spacing w:after="0" w:line="240" w:lineRule="auto"/>
        <w:ind w:firstLine="567"/>
        <w:jc w:val="center"/>
        <w:rPr>
          <w:rFonts w:ascii="Times New Roman" w:hAnsi="Times New Roman" w:cs="Times New Roman"/>
          <w:b/>
          <w:sz w:val="28"/>
          <w:szCs w:val="28"/>
          <w:lang w:val="en-US"/>
        </w:rPr>
      </w:pPr>
    </w:p>
    <w:p w14:paraId="71428FA0" w14:textId="77777777" w:rsidR="00B452FC" w:rsidRDefault="00B452FC" w:rsidP="00877BA1">
      <w:pPr>
        <w:spacing w:after="0" w:line="240" w:lineRule="auto"/>
        <w:jc w:val="both"/>
        <w:rPr>
          <w:rFonts w:ascii="Times New Roman" w:hAnsi="Times New Roman" w:cs="Times New Roman"/>
          <w:sz w:val="28"/>
          <w:szCs w:val="28"/>
        </w:rPr>
      </w:pPr>
      <w:r w:rsidRPr="00B452FC">
        <w:rPr>
          <w:rFonts w:ascii="Times New Roman" w:hAnsi="Times New Roman" w:cs="Times New Roman"/>
          <w:b/>
          <w:sz w:val="28"/>
          <w:szCs w:val="28"/>
        </w:rPr>
        <w:t>Аннотация:</w:t>
      </w:r>
      <w:r>
        <w:rPr>
          <w:rFonts w:ascii="Times New Roman" w:hAnsi="Times New Roman" w:cs="Times New Roman"/>
          <w:sz w:val="28"/>
          <w:szCs w:val="28"/>
        </w:rPr>
        <w:t xml:space="preserve"> </w:t>
      </w:r>
      <w:r w:rsidR="00F07858" w:rsidRPr="00F07858">
        <w:rPr>
          <w:rFonts w:ascii="Times New Roman" w:hAnsi="Times New Roman" w:cs="Times New Roman"/>
          <w:sz w:val="28"/>
          <w:szCs w:val="28"/>
        </w:rPr>
        <w:t>Проблема вза</w:t>
      </w:r>
      <w:r w:rsidR="00F07858">
        <w:rPr>
          <w:rFonts w:ascii="Times New Roman" w:hAnsi="Times New Roman" w:cs="Times New Roman"/>
          <w:sz w:val="28"/>
          <w:szCs w:val="28"/>
        </w:rPr>
        <w:t>имодействия раз</w:t>
      </w:r>
      <w:r>
        <w:rPr>
          <w:rFonts w:ascii="Times New Roman" w:hAnsi="Times New Roman" w:cs="Times New Roman"/>
          <w:sz w:val="28"/>
          <w:szCs w:val="28"/>
        </w:rPr>
        <w:t>личных</w:t>
      </w:r>
      <w:r w:rsidR="00F07858">
        <w:rPr>
          <w:rFonts w:ascii="Times New Roman" w:hAnsi="Times New Roman" w:cs="Times New Roman"/>
          <w:sz w:val="28"/>
          <w:szCs w:val="28"/>
        </w:rPr>
        <w:t xml:space="preserve"> вида транспорта играет важную роль в цепи доставки товаров от производителя к потребителю. </w:t>
      </w:r>
      <w:r w:rsidR="002F0EB6">
        <w:rPr>
          <w:rFonts w:ascii="Times New Roman" w:hAnsi="Times New Roman" w:cs="Times New Roman"/>
          <w:sz w:val="28"/>
          <w:szCs w:val="28"/>
        </w:rPr>
        <w:t>И</w:t>
      </w:r>
      <w:r w:rsidR="00F07858" w:rsidRPr="00F07858">
        <w:rPr>
          <w:rFonts w:ascii="Times New Roman" w:hAnsi="Times New Roman" w:cs="Times New Roman"/>
          <w:sz w:val="28"/>
          <w:szCs w:val="28"/>
        </w:rPr>
        <w:t xml:space="preserve">сследования перевозочного процесса </w:t>
      </w:r>
      <w:r w:rsidR="002F0EB6">
        <w:rPr>
          <w:rFonts w:ascii="Times New Roman" w:hAnsi="Times New Roman" w:cs="Times New Roman"/>
          <w:sz w:val="28"/>
          <w:szCs w:val="28"/>
        </w:rPr>
        <w:t>и а</w:t>
      </w:r>
      <w:r w:rsidR="002F0EB6" w:rsidRPr="00F07858">
        <w:rPr>
          <w:rFonts w:ascii="Times New Roman" w:hAnsi="Times New Roman" w:cs="Times New Roman"/>
          <w:sz w:val="28"/>
          <w:szCs w:val="28"/>
        </w:rPr>
        <w:t xml:space="preserve">нализ практики </w:t>
      </w:r>
      <w:r w:rsidR="00F07858" w:rsidRPr="00F07858">
        <w:rPr>
          <w:rFonts w:ascii="Times New Roman" w:hAnsi="Times New Roman" w:cs="Times New Roman"/>
          <w:sz w:val="28"/>
          <w:szCs w:val="28"/>
        </w:rPr>
        <w:t>показывают, что взаимодействие различных видов транспорта зависит от многих условий экономического, технического, технологического, организационного и управленческого характера</w:t>
      </w:r>
      <w:r w:rsidR="002F0EB6">
        <w:rPr>
          <w:rFonts w:ascii="Times New Roman" w:hAnsi="Times New Roman" w:cs="Times New Roman"/>
          <w:sz w:val="28"/>
          <w:szCs w:val="28"/>
        </w:rPr>
        <w:t xml:space="preserve">. Нередко в железнодорожных узлах на стыке железнодорожного и автомобильного транспорта </w:t>
      </w:r>
      <w:r w:rsidR="00877BA1">
        <w:rPr>
          <w:rFonts w:ascii="Times New Roman" w:hAnsi="Times New Roman" w:cs="Times New Roman"/>
          <w:sz w:val="28"/>
          <w:szCs w:val="28"/>
        </w:rPr>
        <w:t xml:space="preserve">происходит замедление движения материального потока. Целью исследования является </w:t>
      </w:r>
      <w:r w:rsidR="00930C24">
        <w:rPr>
          <w:rFonts w:ascii="Times New Roman" w:hAnsi="Times New Roman" w:cs="Times New Roman"/>
          <w:sz w:val="28"/>
          <w:szCs w:val="28"/>
        </w:rPr>
        <w:t xml:space="preserve">возможность создания логистических центров </w:t>
      </w:r>
      <w:r w:rsidR="00BF12E0">
        <w:rPr>
          <w:rFonts w:ascii="Times New Roman" w:hAnsi="Times New Roman" w:cs="Times New Roman"/>
          <w:sz w:val="28"/>
          <w:szCs w:val="28"/>
        </w:rPr>
        <w:t xml:space="preserve">на стыке автомобильного и железнодорожного транспорта. </w:t>
      </w:r>
      <w:r>
        <w:rPr>
          <w:rFonts w:ascii="Times New Roman" w:hAnsi="Times New Roman" w:cs="Times New Roman"/>
          <w:sz w:val="28"/>
          <w:szCs w:val="28"/>
        </w:rPr>
        <w:t xml:space="preserve">В процессе исследования использовался новый подход к размещению мест погрузки-выгрузки грузов и </w:t>
      </w:r>
      <w:r w:rsidR="007323CA">
        <w:rPr>
          <w:rFonts w:ascii="Times New Roman" w:hAnsi="Times New Roman" w:cs="Times New Roman"/>
          <w:sz w:val="28"/>
          <w:szCs w:val="28"/>
        </w:rPr>
        <w:t xml:space="preserve">их </w:t>
      </w:r>
      <w:r>
        <w:rPr>
          <w:rFonts w:ascii="Times New Roman" w:hAnsi="Times New Roman" w:cs="Times New Roman"/>
          <w:sz w:val="28"/>
          <w:szCs w:val="28"/>
        </w:rPr>
        <w:t>перевалки на другой вид транспорта</w:t>
      </w:r>
      <w:r w:rsidR="00BF12E0">
        <w:rPr>
          <w:rFonts w:ascii="Times New Roman" w:hAnsi="Times New Roman" w:cs="Times New Roman"/>
          <w:sz w:val="28"/>
          <w:szCs w:val="28"/>
        </w:rPr>
        <w:t xml:space="preserve"> с учетом </w:t>
      </w:r>
      <w:r>
        <w:rPr>
          <w:rFonts w:ascii="Times New Roman" w:hAnsi="Times New Roman" w:cs="Times New Roman"/>
          <w:sz w:val="28"/>
          <w:szCs w:val="28"/>
        </w:rPr>
        <w:t>нов</w:t>
      </w:r>
      <w:r w:rsidR="00BF12E0">
        <w:rPr>
          <w:rFonts w:ascii="Times New Roman" w:hAnsi="Times New Roman" w:cs="Times New Roman"/>
          <w:sz w:val="28"/>
          <w:szCs w:val="28"/>
        </w:rPr>
        <w:t>ой</w:t>
      </w:r>
      <w:r>
        <w:rPr>
          <w:rFonts w:ascii="Times New Roman" w:hAnsi="Times New Roman" w:cs="Times New Roman"/>
          <w:sz w:val="28"/>
          <w:szCs w:val="28"/>
        </w:rPr>
        <w:t xml:space="preserve"> технологии ускоренной перевозки грузов железнодорожным транспортом</w:t>
      </w:r>
      <w:r w:rsidR="00BF12E0">
        <w:rPr>
          <w:rFonts w:ascii="Times New Roman" w:hAnsi="Times New Roman" w:cs="Times New Roman"/>
          <w:sz w:val="28"/>
          <w:szCs w:val="28"/>
        </w:rPr>
        <w:t xml:space="preserve">. Предложен к использованию в перевозочном процессе </w:t>
      </w:r>
      <w:r>
        <w:rPr>
          <w:rFonts w:ascii="Times New Roman" w:hAnsi="Times New Roman" w:cs="Times New Roman"/>
          <w:sz w:val="28"/>
          <w:szCs w:val="28"/>
        </w:rPr>
        <w:t>новый для России вид интермодальной грузовой единицы – сменный кузов. Сделан вывод, что применение железнодорожного транспорта на длинных расстояниях</w:t>
      </w:r>
      <w:r w:rsidR="004A4331">
        <w:rPr>
          <w:rFonts w:ascii="Times New Roman" w:hAnsi="Times New Roman" w:cs="Times New Roman"/>
          <w:sz w:val="28"/>
          <w:szCs w:val="28"/>
        </w:rPr>
        <w:t xml:space="preserve"> (более 3 тыс. км.)</w:t>
      </w:r>
      <w:r>
        <w:rPr>
          <w:rFonts w:ascii="Times New Roman" w:hAnsi="Times New Roman" w:cs="Times New Roman"/>
          <w:sz w:val="28"/>
          <w:szCs w:val="28"/>
        </w:rPr>
        <w:t>, а автомобильного транспорта на первой и послед</w:t>
      </w:r>
      <w:r w:rsidR="004A4331">
        <w:rPr>
          <w:rFonts w:ascii="Times New Roman" w:hAnsi="Times New Roman" w:cs="Times New Roman"/>
          <w:sz w:val="28"/>
          <w:szCs w:val="28"/>
        </w:rPr>
        <w:t>ней мили не только ускорит перевозку товаров, сократив издержки, но и снизит негативное влияние грузовых автомобилей на дорожную сеть и экологию.</w:t>
      </w:r>
    </w:p>
    <w:p w14:paraId="218CD5A7" w14:textId="77777777" w:rsidR="00FC254C" w:rsidRPr="00ED148E" w:rsidRDefault="00FC254C" w:rsidP="00FC254C">
      <w:pPr>
        <w:spacing w:after="0" w:line="240" w:lineRule="auto"/>
        <w:ind w:firstLine="567"/>
        <w:jc w:val="both"/>
        <w:rPr>
          <w:rFonts w:ascii="Times New Roman" w:hAnsi="Times New Roman" w:cs="Times New Roman"/>
          <w:sz w:val="28"/>
          <w:szCs w:val="28"/>
        </w:rPr>
      </w:pPr>
      <w:r w:rsidRPr="00ED148E">
        <w:rPr>
          <w:rFonts w:ascii="Times New Roman" w:hAnsi="Times New Roman" w:cs="Times New Roman"/>
          <w:b/>
          <w:sz w:val="28"/>
          <w:szCs w:val="28"/>
        </w:rPr>
        <w:t xml:space="preserve">Ключевые слова. </w:t>
      </w:r>
      <w:r w:rsidRPr="00ED148E">
        <w:rPr>
          <w:rFonts w:ascii="Times New Roman" w:hAnsi="Times New Roman" w:cs="Times New Roman"/>
          <w:sz w:val="28"/>
          <w:szCs w:val="28"/>
        </w:rPr>
        <w:t>Интермодальная перевозка; контейнерная перевозка; комбинированная перевозка; железнодорожный транспорт; автомобильный транспорт; ускоренный грузовой поезд; съемный кузов.</w:t>
      </w:r>
    </w:p>
    <w:p w14:paraId="32ED2A21" w14:textId="77777777" w:rsidR="004A4331" w:rsidRPr="00930C24" w:rsidRDefault="004A4331" w:rsidP="00FC254C">
      <w:pPr>
        <w:spacing w:after="0" w:line="240" w:lineRule="auto"/>
        <w:ind w:firstLine="567"/>
        <w:jc w:val="both"/>
        <w:rPr>
          <w:rFonts w:ascii="Times New Roman" w:hAnsi="Times New Roman" w:cs="Times New Roman"/>
          <w:b/>
          <w:sz w:val="28"/>
          <w:szCs w:val="28"/>
        </w:rPr>
      </w:pPr>
    </w:p>
    <w:p w14:paraId="4F76123F" w14:textId="77777777" w:rsidR="004A4331" w:rsidRPr="000D3238" w:rsidRDefault="00FC254C" w:rsidP="00FC254C">
      <w:pPr>
        <w:spacing w:after="0" w:line="240" w:lineRule="auto"/>
        <w:ind w:firstLine="567"/>
        <w:jc w:val="both"/>
        <w:rPr>
          <w:rFonts w:ascii="Times New Roman" w:hAnsi="Times New Roman" w:cs="Times New Roman"/>
          <w:sz w:val="28"/>
          <w:szCs w:val="28"/>
          <w:lang w:val="en-US"/>
        </w:rPr>
      </w:pPr>
      <w:r w:rsidRPr="00ED148E">
        <w:rPr>
          <w:rFonts w:ascii="Times New Roman" w:hAnsi="Times New Roman" w:cs="Times New Roman"/>
          <w:b/>
          <w:sz w:val="28"/>
          <w:szCs w:val="28"/>
          <w:lang w:val="en-US"/>
        </w:rPr>
        <w:t xml:space="preserve">Abstract: </w:t>
      </w:r>
      <w:r w:rsidRPr="00ED148E">
        <w:rPr>
          <w:rFonts w:ascii="Times New Roman" w:hAnsi="Times New Roman" w:cs="Times New Roman"/>
          <w:sz w:val="28"/>
          <w:szCs w:val="28"/>
          <w:lang w:val="en-US"/>
        </w:rPr>
        <w:t xml:space="preserve"> </w:t>
      </w:r>
      <w:r w:rsidR="0079258B" w:rsidRPr="000D3238">
        <w:rPr>
          <w:rFonts w:ascii="Times New Roman" w:hAnsi="Times New Roman" w:cs="Times New Roman"/>
          <w:sz w:val="28"/>
          <w:szCs w:val="28"/>
          <w:lang w:val="en-US"/>
        </w:rPr>
        <w:t>The problem of interaction between different modes of transport plays an important role in the chain of delivery of goods from the manufacturer to the consumer. Studies of the transportation process and analysis of practice show that the interaction of different modes of transport depends on many conditions of an economic, technical, technological, organizational and managerial nature. Often in railway junctions at the junction of railway and road transport, there is a slowdown in the movement of material flow. The purpose of the study is the possibility of creating logistics centers at the junction of road and rail transport. In the course of the study, a new approach was used to place the places of loading and unloading of goods and their transshipment to another type of transport, taking into account the new technology of accelerated transportation of goods by rail. A new type of intermodal cargo unit – a replaceable body-is proposed for use in the transportation process. It is concluded that the use of rail transport over long distances (more than 3 thousand km), and road transport on the first and last miles will not only accelerate the transportation of goods, reducing costs, but also reduce the negative impact of trucks on the road network and the environment.</w:t>
      </w:r>
    </w:p>
    <w:p w14:paraId="7FA6E80E" w14:textId="77777777" w:rsidR="00FC254C" w:rsidRPr="00ED148E" w:rsidRDefault="00FC254C" w:rsidP="00FC254C">
      <w:pPr>
        <w:spacing w:after="0" w:line="240" w:lineRule="auto"/>
        <w:ind w:firstLine="567"/>
        <w:jc w:val="both"/>
        <w:rPr>
          <w:rFonts w:ascii="Times New Roman" w:hAnsi="Times New Roman" w:cs="Times New Roman"/>
          <w:b/>
          <w:sz w:val="28"/>
          <w:szCs w:val="28"/>
          <w:lang w:val="en-US"/>
        </w:rPr>
      </w:pPr>
      <w:r w:rsidRPr="00ED148E">
        <w:rPr>
          <w:rFonts w:ascii="Times New Roman" w:hAnsi="Times New Roman" w:cs="Times New Roman"/>
          <w:b/>
          <w:sz w:val="28"/>
          <w:szCs w:val="28"/>
          <w:lang w:val="en-US"/>
        </w:rPr>
        <w:t xml:space="preserve">Key words. </w:t>
      </w:r>
      <w:r w:rsidRPr="00ED148E">
        <w:rPr>
          <w:rFonts w:ascii="Times New Roman" w:hAnsi="Times New Roman" w:cs="Times New Roman"/>
          <w:sz w:val="28"/>
          <w:szCs w:val="28"/>
          <w:lang w:val="en-US"/>
        </w:rPr>
        <w:t>Intermodal transportation; container transportation; combined transport; railway transport; road transport; accelerated freight train; swap body.</w:t>
      </w:r>
    </w:p>
    <w:p w14:paraId="412153E0" w14:textId="77777777" w:rsidR="00FC254C" w:rsidRDefault="00FC254C" w:rsidP="00FC254C">
      <w:pPr>
        <w:spacing w:after="0" w:line="240" w:lineRule="auto"/>
        <w:ind w:firstLine="567"/>
        <w:jc w:val="both"/>
        <w:rPr>
          <w:rFonts w:ascii="Times New Roman" w:hAnsi="Times New Roman" w:cs="Times New Roman"/>
          <w:sz w:val="28"/>
          <w:szCs w:val="28"/>
          <w:lang w:val="en-US"/>
        </w:rPr>
      </w:pPr>
    </w:p>
    <w:p w14:paraId="369B9CB4" w14:textId="77777777" w:rsidR="00596CBE" w:rsidRDefault="005A3C59" w:rsidP="00596CBE">
      <w:pPr>
        <w:spacing w:after="0" w:line="240" w:lineRule="auto"/>
        <w:ind w:firstLine="567"/>
        <w:jc w:val="both"/>
        <w:rPr>
          <w:rFonts w:ascii="Times New Roman" w:hAnsi="Times New Roman" w:cs="Times New Roman"/>
          <w:sz w:val="28"/>
          <w:szCs w:val="28"/>
        </w:rPr>
      </w:pPr>
      <w:r w:rsidRPr="005A3C59">
        <w:rPr>
          <w:rFonts w:ascii="Times New Roman" w:hAnsi="Times New Roman" w:cs="Times New Roman"/>
          <w:b/>
          <w:sz w:val="28"/>
          <w:szCs w:val="28"/>
        </w:rPr>
        <w:t>Введение</w:t>
      </w:r>
      <w:r>
        <w:rPr>
          <w:rFonts w:ascii="Times New Roman" w:hAnsi="Times New Roman" w:cs="Times New Roman"/>
          <w:b/>
          <w:sz w:val="28"/>
          <w:szCs w:val="28"/>
        </w:rPr>
        <w:t>.</w:t>
      </w:r>
      <w:r>
        <w:rPr>
          <w:rFonts w:ascii="Times New Roman" w:hAnsi="Times New Roman" w:cs="Times New Roman"/>
          <w:sz w:val="28"/>
          <w:szCs w:val="28"/>
        </w:rPr>
        <w:t xml:space="preserve"> </w:t>
      </w:r>
      <w:r w:rsidR="00A4499E" w:rsidRPr="00A4499E">
        <w:rPr>
          <w:rFonts w:ascii="Times New Roman" w:hAnsi="Times New Roman" w:cs="Times New Roman"/>
          <w:sz w:val="28"/>
          <w:szCs w:val="28"/>
        </w:rPr>
        <w:t xml:space="preserve">В </w:t>
      </w:r>
      <w:r w:rsidR="00A4499E">
        <w:rPr>
          <w:rFonts w:ascii="Times New Roman" w:hAnsi="Times New Roman" w:cs="Times New Roman"/>
          <w:sz w:val="28"/>
          <w:szCs w:val="28"/>
        </w:rPr>
        <w:t xml:space="preserve">настоящее время в 650 транспортных узлах </w:t>
      </w:r>
      <w:r w:rsidR="00A4499E" w:rsidRPr="00A4499E">
        <w:rPr>
          <w:rFonts w:ascii="Times New Roman" w:hAnsi="Times New Roman" w:cs="Times New Roman"/>
          <w:sz w:val="28"/>
          <w:szCs w:val="28"/>
        </w:rPr>
        <w:t>России сосредоточено 60% всей грузовой работы железнодорожной сети, а 90% всех грузов, перевозка которых была осуществлена железными дорогами, передаются в узлах именно на автомобильный транспорт [1].</w:t>
      </w:r>
      <w:r w:rsidR="00BC320F" w:rsidRPr="00BC320F">
        <w:rPr>
          <w:rFonts w:ascii="Times New Roman" w:hAnsi="Times New Roman" w:cs="Times New Roman"/>
          <w:sz w:val="28"/>
          <w:szCs w:val="28"/>
        </w:rPr>
        <w:t xml:space="preserve"> </w:t>
      </w:r>
      <w:r w:rsidR="00CA4AAF">
        <w:rPr>
          <w:rFonts w:ascii="Times New Roman" w:hAnsi="Times New Roman" w:cs="Times New Roman"/>
          <w:sz w:val="28"/>
          <w:szCs w:val="28"/>
        </w:rPr>
        <w:t>И</w:t>
      </w:r>
      <w:r w:rsidR="00CA4AAF" w:rsidRPr="00CA4AAF">
        <w:rPr>
          <w:rFonts w:ascii="Times New Roman" w:hAnsi="Times New Roman" w:cs="Times New Roman"/>
          <w:sz w:val="28"/>
          <w:szCs w:val="28"/>
        </w:rPr>
        <w:t xml:space="preserve">сследования </w:t>
      </w:r>
      <w:r w:rsidR="00CA4AAF">
        <w:rPr>
          <w:rFonts w:ascii="Times New Roman" w:hAnsi="Times New Roman" w:cs="Times New Roman"/>
          <w:sz w:val="28"/>
          <w:szCs w:val="28"/>
        </w:rPr>
        <w:t xml:space="preserve">по </w:t>
      </w:r>
      <w:r w:rsidR="00CA4AAF" w:rsidRPr="00CA4AAF">
        <w:rPr>
          <w:rFonts w:ascii="Times New Roman" w:hAnsi="Times New Roman" w:cs="Times New Roman"/>
          <w:sz w:val="28"/>
          <w:szCs w:val="28"/>
        </w:rPr>
        <w:t>совершенствовани</w:t>
      </w:r>
      <w:r w:rsidR="00CA4AAF">
        <w:rPr>
          <w:rFonts w:ascii="Times New Roman" w:hAnsi="Times New Roman" w:cs="Times New Roman"/>
          <w:sz w:val="28"/>
          <w:szCs w:val="28"/>
        </w:rPr>
        <w:t>ю</w:t>
      </w:r>
      <w:r w:rsidR="00CA4AAF" w:rsidRPr="00CA4AAF">
        <w:rPr>
          <w:rFonts w:ascii="Times New Roman" w:hAnsi="Times New Roman" w:cs="Times New Roman"/>
          <w:sz w:val="28"/>
          <w:szCs w:val="28"/>
        </w:rPr>
        <w:t xml:space="preserve"> технологического взаимодействия </w:t>
      </w:r>
      <w:r w:rsidR="00CA4AAF">
        <w:rPr>
          <w:rFonts w:ascii="Times New Roman" w:hAnsi="Times New Roman" w:cs="Times New Roman"/>
          <w:sz w:val="28"/>
          <w:szCs w:val="28"/>
        </w:rPr>
        <w:t xml:space="preserve">различных видов транспорта </w:t>
      </w:r>
      <w:r w:rsidR="00596CBE">
        <w:rPr>
          <w:rFonts w:ascii="Times New Roman" w:hAnsi="Times New Roman" w:cs="Times New Roman"/>
          <w:sz w:val="28"/>
          <w:szCs w:val="28"/>
        </w:rPr>
        <w:t xml:space="preserve">проводятся в России уже не один год. </w:t>
      </w:r>
      <w:r w:rsidR="00596CBE" w:rsidRPr="00D86F87">
        <w:rPr>
          <w:rFonts w:ascii="Times New Roman" w:hAnsi="Times New Roman" w:cs="Times New Roman"/>
          <w:sz w:val="28"/>
          <w:szCs w:val="28"/>
        </w:rPr>
        <w:t xml:space="preserve">Научные основы организации взаимодействия </w:t>
      </w:r>
      <w:r w:rsidR="00596CBE">
        <w:rPr>
          <w:rFonts w:ascii="Times New Roman" w:hAnsi="Times New Roman" w:cs="Times New Roman"/>
          <w:sz w:val="28"/>
          <w:szCs w:val="28"/>
        </w:rPr>
        <w:t xml:space="preserve">различного вида транспорта рассматривались научным исследовательским институтом АО «ВНИИЖТ» и другими </w:t>
      </w:r>
      <w:r w:rsidR="00596CBE" w:rsidRPr="00D86F87">
        <w:rPr>
          <w:rFonts w:ascii="Times New Roman" w:hAnsi="Times New Roman" w:cs="Times New Roman"/>
          <w:sz w:val="28"/>
          <w:szCs w:val="28"/>
        </w:rPr>
        <w:t>отечественными исследовательс</w:t>
      </w:r>
      <w:r w:rsidR="00596CBE">
        <w:rPr>
          <w:rFonts w:ascii="Times New Roman" w:hAnsi="Times New Roman" w:cs="Times New Roman"/>
          <w:sz w:val="28"/>
          <w:szCs w:val="28"/>
        </w:rPr>
        <w:t>кими организациями (</w:t>
      </w:r>
      <w:r w:rsidR="00596CBE" w:rsidRPr="00D86F87">
        <w:rPr>
          <w:rFonts w:ascii="Times New Roman" w:hAnsi="Times New Roman" w:cs="Times New Roman"/>
          <w:sz w:val="28"/>
          <w:szCs w:val="28"/>
        </w:rPr>
        <w:t>АО «НИИАС»</w:t>
      </w:r>
      <w:r w:rsidR="00596CBE">
        <w:rPr>
          <w:rFonts w:ascii="Times New Roman" w:hAnsi="Times New Roman" w:cs="Times New Roman"/>
          <w:sz w:val="28"/>
          <w:szCs w:val="28"/>
        </w:rPr>
        <w:t>, АО «ИЭРТ»</w:t>
      </w:r>
      <w:r w:rsidR="00596CBE" w:rsidRPr="00D86F87">
        <w:rPr>
          <w:rFonts w:ascii="Times New Roman" w:hAnsi="Times New Roman" w:cs="Times New Roman"/>
          <w:sz w:val="28"/>
          <w:szCs w:val="28"/>
        </w:rPr>
        <w:t xml:space="preserve"> и др.), отраслевыми вузами в трудах ведущих ученых: </w:t>
      </w:r>
      <w:r w:rsidR="00A4499E">
        <w:rPr>
          <w:rFonts w:ascii="Times New Roman" w:hAnsi="Times New Roman" w:cs="Times New Roman"/>
          <w:sz w:val="28"/>
          <w:szCs w:val="28"/>
        </w:rPr>
        <w:t xml:space="preserve">С.М. </w:t>
      </w:r>
      <w:proofErr w:type="spellStart"/>
      <w:r w:rsidR="00A4499E">
        <w:rPr>
          <w:rFonts w:ascii="Times New Roman" w:hAnsi="Times New Roman" w:cs="Times New Roman"/>
          <w:sz w:val="28"/>
          <w:szCs w:val="28"/>
        </w:rPr>
        <w:t>Резер</w:t>
      </w:r>
      <w:r w:rsidR="000D3238">
        <w:rPr>
          <w:rFonts w:ascii="Times New Roman" w:hAnsi="Times New Roman" w:cs="Times New Roman"/>
          <w:sz w:val="28"/>
          <w:szCs w:val="28"/>
        </w:rPr>
        <w:t>а</w:t>
      </w:r>
      <w:proofErr w:type="spellEnd"/>
      <w:r w:rsidR="00A4499E">
        <w:rPr>
          <w:rFonts w:ascii="Times New Roman" w:hAnsi="Times New Roman" w:cs="Times New Roman"/>
          <w:sz w:val="28"/>
          <w:szCs w:val="28"/>
        </w:rPr>
        <w:t xml:space="preserve">, </w:t>
      </w:r>
      <w:r w:rsidR="00596CBE" w:rsidRPr="00D86F87">
        <w:rPr>
          <w:rFonts w:ascii="Times New Roman" w:hAnsi="Times New Roman" w:cs="Times New Roman"/>
          <w:sz w:val="28"/>
          <w:szCs w:val="28"/>
        </w:rPr>
        <w:t>Б.А. Лёвина</w:t>
      </w:r>
      <w:r w:rsidR="00596CBE">
        <w:rPr>
          <w:rFonts w:ascii="Times New Roman" w:hAnsi="Times New Roman" w:cs="Times New Roman"/>
          <w:sz w:val="28"/>
          <w:szCs w:val="28"/>
        </w:rPr>
        <w:t>,</w:t>
      </w:r>
      <w:r w:rsidR="00596CBE" w:rsidRPr="00D86F87">
        <w:rPr>
          <w:rFonts w:ascii="Times New Roman" w:hAnsi="Times New Roman" w:cs="Times New Roman"/>
          <w:sz w:val="28"/>
          <w:szCs w:val="28"/>
        </w:rPr>
        <w:t xml:space="preserve"> В.И. </w:t>
      </w:r>
      <w:proofErr w:type="spellStart"/>
      <w:r w:rsidR="00596CBE" w:rsidRPr="00D86F87">
        <w:rPr>
          <w:rFonts w:ascii="Times New Roman" w:hAnsi="Times New Roman" w:cs="Times New Roman"/>
          <w:sz w:val="28"/>
          <w:szCs w:val="28"/>
        </w:rPr>
        <w:t>Апатцева</w:t>
      </w:r>
      <w:proofErr w:type="spellEnd"/>
      <w:r w:rsidR="00596CBE" w:rsidRPr="00D86F87">
        <w:rPr>
          <w:rFonts w:ascii="Times New Roman" w:hAnsi="Times New Roman" w:cs="Times New Roman"/>
          <w:sz w:val="28"/>
          <w:szCs w:val="28"/>
        </w:rPr>
        <w:t xml:space="preserve">, С.Ю. Елисеева, П.В. Куренкова </w:t>
      </w:r>
      <w:r w:rsidR="00596CBE">
        <w:rPr>
          <w:rFonts w:ascii="Times New Roman" w:hAnsi="Times New Roman" w:cs="Times New Roman"/>
          <w:sz w:val="28"/>
          <w:szCs w:val="28"/>
        </w:rPr>
        <w:t>и др. И</w:t>
      </w:r>
      <w:r w:rsidR="00596CBE" w:rsidRPr="00D86F87">
        <w:rPr>
          <w:rFonts w:ascii="Times New Roman" w:hAnsi="Times New Roman" w:cs="Times New Roman"/>
          <w:sz w:val="28"/>
          <w:szCs w:val="28"/>
        </w:rPr>
        <w:t xml:space="preserve">сследования этих ученых, оказали значительное влияние на развитие </w:t>
      </w:r>
      <w:r w:rsidR="00596CBE">
        <w:rPr>
          <w:rFonts w:ascii="Times New Roman" w:hAnsi="Times New Roman" w:cs="Times New Roman"/>
          <w:sz w:val="28"/>
          <w:szCs w:val="28"/>
        </w:rPr>
        <w:t xml:space="preserve">новых </w:t>
      </w:r>
      <w:r w:rsidR="00596CBE" w:rsidRPr="00D86F87">
        <w:rPr>
          <w:rFonts w:ascii="Times New Roman" w:hAnsi="Times New Roman" w:cs="Times New Roman"/>
          <w:sz w:val="28"/>
          <w:szCs w:val="28"/>
        </w:rPr>
        <w:t>транспортных технологий</w:t>
      </w:r>
      <w:r w:rsidR="003D1953">
        <w:rPr>
          <w:rFonts w:ascii="Times New Roman" w:hAnsi="Times New Roman" w:cs="Times New Roman"/>
          <w:sz w:val="28"/>
          <w:szCs w:val="28"/>
        </w:rPr>
        <w:t xml:space="preserve"> и был получен известный прогресс</w:t>
      </w:r>
      <w:r w:rsidR="00596CBE">
        <w:rPr>
          <w:rFonts w:ascii="Times New Roman" w:hAnsi="Times New Roman" w:cs="Times New Roman"/>
          <w:sz w:val="28"/>
          <w:szCs w:val="28"/>
        </w:rPr>
        <w:t>.</w:t>
      </w:r>
      <w:r w:rsidR="003D1953">
        <w:rPr>
          <w:rFonts w:ascii="Times New Roman" w:hAnsi="Times New Roman" w:cs="Times New Roman"/>
          <w:sz w:val="28"/>
          <w:szCs w:val="28"/>
        </w:rPr>
        <w:t xml:space="preserve"> </w:t>
      </w:r>
      <w:r w:rsidR="003D1953" w:rsidRPr="003D1953">
        <w:rPr>
          <w:rFonts w:ascii="Times New Roman" w:hAnsi="Times New Roman" w:cs="Times New Roman"/>
          <w:sz w:val="28"/>
          <w:szCs w:val="28"/>
        </w:rPr>
        <w:t>Несмотря на это, проблема взаимодействия остается актуальной</w:t>
      </w:r>
      <w:r w:rsidR="003D1953">
        <w:rPr>
          <w:rFonts w:ascii="Times New Roman" w:hAnsi="Times New Roman" w:cs="Times New Roman"/>
          <w:sz w:val="28"/>
          <w:szCs w:val="28"/>
        </w:rPr>
        <w:t>.</w:t>
      </w:r>
      <w:r w:rsidR="00A4499E">
        <w:rPr>
          <w:rFonts w:ascii="Times New Roman" w:hAnsi="Times New Roman" w:cs="Times New Roman"/>
          <w:sz w:val="28"/>
          <w:szCs w:val="28"/>
        </w:rPr>
        <w:t xml:space="preserve"> </w:t>
      </w:r>
      <w:r w:rsidR="00846208">
        <w:rPr>
          <w:rFonts w:ascii="Times New Roman" w:hAnsi="Times New Roman" w:cs="Times New Roman"/>
          <w:sz w:val="28"/>
          <w:szCs w:val="28"/>
        </w:rPr>
        <w:t xml:space="preserve">У топ-менеджеров многих транспортных компаний существует множество заблуждений о конкуренции железнодорожного и автомобильного транспорта </w:t>
      </w:r>
      <w:r w:rsidR="003C264B">
        <w:rPr>
          <w:rFonts w:ascii="Times New Roman" w:hAnsi="Times New Roman" w:cs="Times New Roman"/>
          <w:sz w:val="28"/>
          <w:szCs w:val="28"/>
        </w:rPr>
        <w:t xml:space="preserve">и лишь немногие добиваются синергии, объединяя различные виды транспорта в транспортных узлах. </w:t>
      </w:r>
      <w:r w:rsidR="00361AEA">
        <w:rPr>
          <w:rFonts w:ascii="Times New Roman" w:hAnsi="Times New Roman" w:cs="Times New Roman"/>
          <w:sz w:val="28"/>
          <w:szCs w:val="28"/>
        </w:rPr>
        <w:t xml:space="preserve">В статье исследована возможность взаимодействия различных видов транспорта на основе новой технологии ускоренной перевозки грузов по железной дороге. </w:t>
      </w:r>
    </w:p>
    <w:p w14:paraId="0AD7878D" w14:textId="77777777" w:rsidR="007323CA" w:rsidRDefault="000F7682" w:rsidP="000F7682">
      <w:pPr>
        <w:spacing w:after="0" w:line="240" w:lineRule="auto"/>
        <w:ind w:firstLine="567"/>
        <w:jc w:val="both"/>
        <w:rPr>
          <w:rFonts w:ascii="Times New Roman" w:hAnsi="Times New Roman" w:cs="Times New Roman"/>
          <w:sz w:val="28"/>
          <w:szCs w:val="28"/>
        </w:rPr>
      </w:pPr>
      <w:r w:rsidRPr="000F7682">
        <w:rPr>
          <w:rFonts w:ascii="Times New Roman" w:hAnsi="Times New Roman" w:cs="Times New Roman"/>
          <w:sz w:val="28"/>
          <w:szCs w:val="28"/>
        </w:rPr>
        <w:t>Для достижения цели были поставлены и решены следующие задачи:</w:t>
      </w:r>
    </w:p>
    <w:p w14:paraId="0977DDC1" w14:textId="77777777" w:rsidR="007323CA" w:rsidRDefault="007323CA" w:rsidP="000F768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0D3238">
        <w:rPr>
          <w:rFonts w:ascii="Times New Roman" w:hAnsi="Times New Roman" w:cs="Times New Roman"/>
          <w:sz w:val="28"/>
          <w:szCs w:val="28"/>
        </w:rPr>
        <w:t xml:space="preserve"> </w:t>
      </w:r>
      <w:r w:rsidR="000F7682" w:rsidRPr="000F7682">
        <w:rPr>
          <w:rFonts w:ascii="Times New Roman" w:hAnsi="Times New Roman" w:cs="Times New Roman"/>
          <w:sz w:val="28"/>
          <w:szCs w:val="28"/>
        </w:rPr>
        <w:t xml:space="preserve">анализ </w:t>
      </w:r>
      <w:r w:rsidR="000F7682">
        <w:rPr>
          <w:rFonts w:ascii="Times New Roman" w:hAnsi="Times New Roman" w:cs="Times New Roman"/>
          <w:sz w:val="28"/>
          <w:szCs w:val="28"/>
        </w:rPr>
        <w:t>зарубежного опыта интермодальных перевозок</w:t>
      </w:r>
      <w:r>
        <w:rPr>
          <w:rFonts w:ascii="Times New Roman" w:hAnsi="Times New Roman" w:cs="Times New Roman"/>
          <w:sz w:val="28"/>
          <w:szCs w:val="28"/>
        </w:rPr>
        <w:t>;</w:t>
      </w:r>
    </w:p>
    <w:p w14:paraId="5682EB10" w14:textId="77777777" w:rsidR="00EC0F6A" w:rsidRDefault="00EC0F6A" w:rsidP="00EC0F6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0D3238">
        <w:rPr>
          <w:rFonts w:ascii="Times New Roman" w:hAnsi="Times New Roman" w:cs="Times New Roman"/>
          <w:sz w:val="28"/>
          <w:szCs w:val="28"/>
        </w:rPr>
        <w:t>моделирование</w:t>
      </w:r>
      <w:r>
        <w:rPr>
          <w:rFonts w:ascii="Times New Roman" w:hAnsi="Times New Roman" w:cs="Times New Roman"/>
          <w:sz w:val="28"/>
          <w:szCs w:val="28"/>
        </w:rPr>
        <w:t xml:space="preserve"> создани</w:t>
      </w:r>
      <w:r w:rsidR="000D3238">
        <w:rPr>
          <w:rFonts w:ascii="Times New Roman" w:hAnsi="Times New Roman" w:cs="Times New Roman"/>
          <w:sz w:val="28"/>
          <w:szCs w:val="28"/>
        </w:rPr>
        <w:t>я</w:t>
      </w:r>
      <w:r>
        <w:rPr>
          <w:rFonts w:ascii="Times New Roman" w:hAnsi="Times New Roman" w:cs="Times New Roman"/>
          <w:sz w:val="28"/>
          <w:szCs w:val="28"/>
        </w:rPr>
        <w:t xml:space="preserve"> регионального транспортно-логистического центра на основе ускоренных железнодорожных перевозок;</w:t>
      </w:r>
    </w:p>
    <w:p w14:paraId="77809642" w14:textId="77777777" w:rsidR="007323CA" w:rsidRDefault="007323CA" w:rsidP="000F768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0F7682" w:rsidRPr="000F7682">
        <w:rPr>
          <w:rFonts w:ascii="Times New Roman" w:hAnsi="Times New Roman" w:cs="Times New Roman"/>
          <w:sz w:val="28"/>
          <w:szCs w:val="28"/>
        </w:rPr>
        <w:t xml:space="preserve"> </w:t>
      </w:r>
      <w:r w:rsidR="000D3238">
        <w:rPr>
          <w:rFonts w:ascii="Times New Roman" w:hAnsi="Times New Roman" w:cs="Times New Roman"/>
          <w:sz w:val="28"/>
          <w:szCs w:val="28"/>
        </w:rPr>
        <w:t>вариативность</w:t>
      </w:r>
      <w:r w:rsidR="000F7682" w:rsidRPr="000F7682">
        <w:rPr>
          <w:rFonts w:ascii="Times New Roman" w:hAnsi="Times New Roman" w:cs="Times New Roman"/>
          <w:sz w:val="28"/>
          <w:szCs w:val="28"/>
        </w:rPr>
        <w:t xml:space="preserve"> возможно</w:t>
      </w:r>
      <w:r w:rsidR="000D3238">
        <w:rPr>
          <w:rFonts w:ascii="Times New Roman" w:hAnsi="Times New Roman" w:cs="Times New Roman"/>
          <w:sz w:val="28"/>
          <w:szCs w:val="28"/>
        </w:rPr>
        <w:t>го</w:t>
      </w:r>
      <w:r w:rsidR="000F7682" w:rsidRPr="000F7682">
        <w:rPr>
          <w:rFonts w:ascii="Times New Roman" w:hAnsi="Times New Roman" w:cs="Times New Roman"/>
          <w:sz w:val="28"/>
          <w:szCs w:val="28"/>
        </w:rPr>
        <w:t xml:space="preserve"> использования </w:t>
      </w:r>
      <w:r w:rsidR="00361AEA">
        <w:rPr>
          <w:rFonts w:ascii="Times New Roman" w:hAnsi="Times New Roman" w:cs="Times New Roman"/>
          <w:sz w:val="28"/>
          <w:szCs w:val="28"/>
        </w:rPr>
        <w:t xml:space="preserve">в интермодальных перевозках </w:t>
      </w:r>
      <w:r w:rsidR="00EC0F6A">
        <w:rPr>
          <w:rFonts w:ascii="Times New Roman" w:hAnsi="Times New Roman" w:cs="Times New Roman"/>
          <w:sz w:val="28"/>
          <w:szCs w:val="28"/>
        </w:rPr>
        <w:t>съемного кузова.</w:t>
      </w:r>
    </w:p>
    <w:p w14:paraId="1B114CD4" w14:textId="77777777" w:rsidR="000F7682" w:rsidRDefault="007323CA" w:rsidP="00FC254C">
      <w:pPr>
        <w:spacing w:after="0" w:line="240" w:lineRule="auto"/>
        <w:ind w:firstLine="567"/>
        <w:jc w:val="both"/>
        <w:rPr>
          <w:rFonts w:ascii="Times New Roman" w:hAnsi="Times New Roman" w:cs="Times New Roman"/>
          <w:sz w:val="28"/>
          <w:szCs w:val="28"/>
        </w:rPr>
      </w:pPr>
      <w:r w:rsidRPr="007323CA">
        <w:rPr>
          <w:rFonts w:ascii="Times New Roman" w:hAnsi="Times New Roman" w:cs="Times New Roman"/>
          <w:sz w:val="28"/>
          <w:szCs w:val="28"/>
        </w:rPr>
        <w:t xml:space="preserve">Объектом исследования являются </w:t>
      </w:r>
      <w:r w:rsidR="00B64891">
        <w:rPr>
          <w:rFonts w:ascii="Times New Roman" w:hAnsi="Times New Roman" w:cs="Times New Roman"/>
          <w:sz w:val="28"/>
          <w:szCs w:val="28"/>
        </w:rPr>
        <w:t xml:space="preserve">новые транспортные технологии, обеспечивающие сокращение продолжительности перевозки грузов за счет повышения скорости движения грузовых поездов по выделенным ниткам графика. </w:t>
      </w:r>
      <w:r w:rsidRPr="007323CA">
        <w:rPr>
          <w:rFonts w:ascii="Times New Roman" w:hAnsi="Times New Roman" w:cs="Times New Roman"/>
          <w:sz w:val="28"/>
          <w:szCs w:val="28"/>
        </w:rPr>
        <w:t xml:space="preserve">Предмет исследования </w:t>
      </w:r>
      <w:r w:rsidR="00B64891">
        <w:rPr>
          <w:rFonts w:ascii="Times New Roman" w:hAnsi="Times New Roman" w:cs="Times New Roman"/>
          <w:sz w:val="28"/>
          <w:szCs w:val="28"/>
        </w:rPr>
        <w:t xml:space="preserve">является возможность создания транспортного-логистического центра на пути следования ускоренного грузового поезда вблизи крупнейшего железнодорожного узла – станции Агрыз. </w:t>
      </w:r>
    </w:p>
    <w:p w14:paraId="01BD1565" w14:textId="77777777" w:rsidR="005A3C59" w:rsidRDefault="006F00E5" w:rsidP="00FC254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Из европейского опыта организации смешанных перевозок можно отметить не только технологическую, но и </w:t>
      </w:r>
      <w:r w:rsidR="00A4499E">
        <w:rPr>
          <w:rFonts w:ascii="Times New Roman" w:hAnsi="Times New Roman" w:cs="Times New Roman"/>
          <w:sz w:val="28"/>
          <w:szCs w:val="28"/>
        </w:rPr>
        <w:t>экономическую выгоду [2</w:t>
      </w:r>
      <w:r w:rsidR="00FC254C" w:rsidRPr="00ED148E">
        <w:rPr>
          <w:rFonts w:ascii="Times New Roman" w:hAnsi="Times New Roman" w:cs="Times New Roman"/>
          <w:sz w:val="28"/>
          <w:szCs w:val="28"/>
        </w:rPr>
        <w:t xml:space="preserve">]. Комбинированные перевозки имеют ряд неоспоримых преимуществ, таких как качество и скорость доставки, экология и безопасность. В поддержку комбинированных перевозок на пространстве ЕС в 1992 году была принята директива «Об установлении общих правил для определенных типов комбинированных перевозок грузов между </w:t>
      </w:r>
      <w:r w:rsidR="00A4499E">
        <w:rPr>
          <w:rFonts w:ascii="Times New Roman" w:hAnsi="Times New Roman" w:cs="Times New Roman"/>
          <w:sz w:val="28"/>
          <w:szCs w:val="28"/>
        </w:rPr>
        <w:t>государствами-членами» [3</w:t>
      </w:r>
      <w:r w:rsidR="00FC254C" w:rsidRPr="00ED148E">
        <w:rPr>
          <w:rFonts w:ascii="Times New Roman" w:hAnsi="Times New Roman" w:cs="Times New Roman"/>
          <w:sz w:val="28"/>
          <w:szCs w:val="28"/>
        </w:rPr>
        <w:t xml:space="preserve">]. Согласно данной директиве, «комбинированная перевозка» означает транспортировку товаров, при котором часть маршрута проходит по автомобильным, а часть – по железным дорогам, внутреннему водному пути или морю, при условии, что это расстояние превышает 100 км по прямой. </w:t>
      </w:r>
      <w:r w:rsidR="00FC254C" w:rsidRPr="00ED148E">
        <w:rPr>
          <w:rFonts w:ascii="Times New Roman" w:hAnsi="Times New Roman" w:cs="Times New Roman"/>
          <w:sz w:val="28"/>
          <w:szCs w:val="28"/>
        </w:rPr>
        <w:lastRenderedPageBreak/>
        <w:t xml:space="preserve">Государства берут на себя ответственность по стимулированию комбинированных перевозок на своей территории. Государством, в котором зарегистрировано транспортное средство, участвующее в комбинированной перевозке, предоставляются скидки или налоговые возмещения перевозчику. Эти решения направлены на устранение проблем, связанных с заторами на дорогах, защитой окружающей среды и безопасностью дорожного движения. </w:t>
      </w:r>
    </w:p>
    <w:p w14:paraId="4DEA75E5" w14:textId="77777777" w:rsidR="00FC254C" w:rsidRDefault="005A3C59" w:rsidP="00FC254C">
      <w:pPr>
        <w:spacing w:after="0" w:line="240" w:lineRule="auto"/>
        <w:ind w:firstLine="567"/>
        <w:jc w:val="both"/>
        <w:rPr>
          <w:rFonts w:ascii="Times New Roman" w:hAnsi="Times New Roman" w:cs="Times New Roman"/>
          <w:sz w:val="28"/>
          <w:szCs w:val="28"/>
        </w:rPr>
      </w:pPr>
      <w:r w:rsidRPr="005A3C59">
        <w:rPr>
          <w:rFonts w:ascii="Times New Roman" w:hAnsi="Times New Roman" w:cs="Times New Roman"/>
          <w:b/>
          <w:sz w:val="28"/>
          <w:szCs w:val="28"/>
        </w:rPr>
        <w:t>Методика.</w:t>
      </w:r>
      <w:r>
        <w:rPr>
          <w:rFonts w:ascii="Times New Roman" w:hAnsi="Times New Roman" w:cs="Times New Roman"/>
          <w:sz w:val="28"/>
          <w:szCs w:val="28"/>
        </w:rPr>
        <w:t xml:space="preserve"> </w:t>
      </w:r>
      <w:r w:rsidR="00FC254C" w:rsidRPr="00ED148E">
        <w:rPr>
          <w:rFonts w:ascii="Times New Roman" w:hAnsi="Times New Roman" w:cs="Times New Roman"/>
          <w:sz w:val="28"/>
          <w:szCs w:val="28"/>
        </w:rPr>
        <w:t xml:space="preserve">Одним из главных факторов при организации интермодальной перевозки с участием двух и более видов транспорта является скорость доставки груза. В мировой практике существует множество примеров применения технических и технологических примеров по ускоренной доставки грузов железнодорожным транспортом, самыми радикальными их них является использование грузовых ускоренных поездов постоянного формирования. Примером удачного внедрения технологии обработки ускоренных грузовых поездов может послужить Японский опыт. Поезда компании JR </w:t>
      </w:r>
      <w:proofErr w:type="spellStart"/>
      <w:r w:rsidR="00FC254C" w:rsidRPr="00ED148E">
        <w:rPr>
          <w:rFonts w:ascii="Times New Roman" w:hAnsi="Times New Roman" w:cs="Times New Roman"/>
          <w:sz w:val="28"/>
          <w:szCs w:val="28"/>
        </w:rPr>
        <w:t>Freight</w:t>
      </w:r>
      <w:proofErr w:type="spellEnd"/>
      <w:r w:rsidR="00FC254C" w:rsidRPr="00ED148E">
        <w:rPr>
          <w:rFonts w:ascii="Times New Roman" w:hAnsi="Times New Roman" w:cs="Times New Roman"/>
          <w:sz w:val="28"/>
          <w:szCs w:val="28"/>
        </w:rPr>
        <w:t xml:space="preserve"> следуют точно по расписанию, тем самым обеспечивая быструю транспортировку контейнеров между железнодорожными терминалами. Терминалы работают по принципам системы </w:t>
      </w:r>
      <w:r w:rsidR="00FC254C" w:rsidRPr="00ED148E">
        <w:rPr>
          <w:rFonts w:ascii="Times New Roman" w:hAnsi="Times New Roman" w:cs="Times New Roman"/>
          <w:sz w:val="28"/>
          <w:szCs w:val="28"/>
          <w:lang w:val="en-US"/>
        </w:rPr>
        <w:t>E</w:t>
      </w:r>
      <w:r w:rsidR="00FC254C" w:rsidRPr="00ED148E">
        <w:rPr>
          <w:rFonts w:ascii="Times New Roman" w:hAnsi="Times New Roman" w:cs="Times New Roman"/>
          <w:sz w:val="28"/>
          <w:szCs w:val="28"/>
        </w:rPr>
        <w:t>&amp;</w:t>
      </w:r>
      <w:r w:rsidR="00FC254C" w:rsidRPr="00ED148E">
        <w:rPr>
          <w:rFonts w:ascii="Times New Roman" w:hAnsi="Times New Roman" w:cs="Times New Roman"/>
          <w:sz w:val="28"/>
          <w:szCs w:val="28"/>
          <w:lang w:val="en-US"/>
        </w:rPr>
        <w:t>S</w:t>
      </w:r>
      <w:r w:rsidR="00FC254C" w:rsidRPr="00ED148E">
        <w:rPr>
          <w:rFonts w:ascii="Times New Roman" w:hAnsi="Times New Roman" w:cs="Times New Roman"/>
          <w:sz w:val="28"/>
          <w:szCs w:val="28"/>
        </w:rPr>
        <w:t xml:space="preserve"> (</w:t>
      </w:r>
      <w:r w:rsidR="00FC254C" w:rsidRPr="00ED148E">
        <w:rPr>
          <w:rFonts w:ascii="Times New Roman" w:hAnsi="Times New Roman" w:cs="Times New Roman"/>
          <w:sz w:val="28"/>
          <w:szCs w:val="28"/>
          <w:lang w:val="en-US"/>
        </w:rPr>
        <w:t>Effective</w:t>
      </w:r>
      <w:r w:rsidR="00FC254C" w:rsidRPr="00ED148E">
        <w:rPr>
          <w:rFonts w:ascii="Times New Roman" w:hAnsi="Times New Roman" w:cs="Times New Roman"/>
          <w:sz w:val="28"/>
          <w:szCs w:val="28"/>
        </w:rPr>
        <w:t xml:space="preserve"> &amp; </w:t>
      </w:r>
      <w:r w:rsidR="00FC254C" w:rsidRPr="00ED148E">
        <w:rPr>
          <w:rFonts w:ascii="Times New Roman" w:hAnsi="Times New Roman" w:cs="Times New Roman"/>
          <w:sz w:val="28"/>
          <w:szCs w:val="28"/>
          <w:lang w:val="en-US"/>
        </w:rPr>
        <w:t>Speedy</w:t>
      </w:r>
      <w:r w:rsidR="00FC254C" w:rsidRPr="00ED148E">
        <w:rPr>
          <w:rFonts w:ascii="Times New Roman" w:hAnsi="Times New Roman" w:cs="Times New Roman"/>
          <w:sz w:val="28"/>
          <w:szCs w:val="28"/>
        </w:rPr>
        <w:t xml:space="preserve">) </w:t>
      </w:r>
      <w:r w:rsidR="00A4499E">
        <w:rPr>
          <w:rFonts w:ascii="Times New Roman" w:hAnsi="Times New Roman" w:cs="Times New Roman"/>
          <w:sz w:val="28"/>
          <w:szCs w:val="28"/>
        </w:rPr>
        <w:t>[4</w:t>
      </w:r>
      <w:r w:rsidR="00FC254C" w:rsidRPr="00FC254C">
        <w:rPr>
          <w:rFonts w:ascii="Times New Roman" w:hAnsi="Times New Roman" w:cs="Times New Roman"/>
          <w:sz w:val="28"/>
          <w:szCs w:val="28"/>
        </w:rPr>
        <w:t>]</w:t>
      </w:r>
      <w:r w:rsidR="00FC254C" w:rsidRPr="00ED148E">
        <w:rPr>
          <w:rFonts w:ascii="Times New Roman" w:hAnsi="Times New Roman" w:cs="Times New Roman"/>
          <w:sz w:val="28"/>
          <w:szCs w:val="28"/>
        </w:rPr>
        <w:t xml:space="preserve">. Согласно этой технологии, контейнеры загружаются и выгружаются прямо на пути, без маневровых операций с вагонами (рисунок </w:t>
      </w:r>
      <w:r w:rsidR="0006435B">
        <w:rPr>
          <w:rFonts w:ascii="Times New Roman" w:hAnsi="Times New Roman" w:cs="Times New Roman"/>
          <w:sz w:val="28"/>
          <w:szCs w:val="28"/>
        </w:rPr>
        <w:t>1</w:t>
      </w:r>
      <w:r w:rsidR="00FC254C" w:rsidRPr="00ED148E">
        <w:rPr>
          <w:rFonts w:ascii="Times New Roman" w:hAnsi="Times New Roman" w:cs="Times New Roman"/>
          <w:sz w:val="28"/>
          <w:szCs w:val="28"/>
        </w:rPr>
        <w:t xml:space="preserve">). При этом компанией широко используются 12-футовые контейнеры, что позволяет удешевить процесс сортировки контейнеров, используя вместо дорогостоящих </w:t>
      </w:r>
      <w:proofErr w:type="spellStart"/>
      <w:r w:rsidR="00FC254C" w:rsidRPr="00ED148E">
        <w:rPr>
          <w:rFonts w:ascii="Times New Roman" w:hAnsi="Times New Roman" w:cs="Times New Roman"/>
          <w:sz w:val="28"/>
          <w:szCs w:val="28"/>
        </w:rPr>
        <w:t>ричстакеров</w:t>
      </w:r>
      <w:proofErr w:type="spellEnd"/>
      <w:r w:rsidR="00FC254C" w:rsidRPr="00ED148E">
        <w:rPr>
          <w:rFonts w:ascii="Times New Roman" w:hAnsi="Times New Roman" w:cs="Times New Roman"/>
          <w:sz w:val="28"/>
          <w:szCs w:val="28"/>
        </w:rPr>
        <w:t xml:space="preserve"> более бюджетные автопогрузчики, а также упростить работу со сборными грузами, наладить оптимальную схему доставки по принципу «от двери до двери».</w:t>
      </w:r>
    </w:p>
    <w:p w14:paraId="36B9A07F" w14:textId="77777777" w:rsidR="00654CD7" w:rsidRDefault="00654CD7" w:rsidP="00654CD7">
      <w:pPr>
        <w:spacing w:after="0" w:line="240" w:lineRule="auto"/>
        <w:jc w:val="both"/>
        <w:rPr>
          <w:rFonts w:ascii="Times New Roman" w:hAnsi="Times New Roman" w:cs="Times New Roman"/>
          <w:sz w:val="28"/>
          <w:szCs w:val="28"/>
        </w:rPr>
      </w:pPr>
      <w:r w:rsidRPr="00ED148E">
        <w:rPr>
          <w:rFonts w:ascii="Times New Roman" w:hAnsi="Times New Roman" w:cs="Times New Roman"/>
          <w:noProof/>
          <w:sz w:val="28"/>
          <w:szCs w:val="28"/>
          <w:lang w:eastAsia="ru-RU"/>
        </w:rPr>
        <w:drawing>
          <wp:inline distT="0" distB="0" distL="0" distR="0" wp14:anchorId="58CF8E10" wp14:editId="2D89D760">
            <wp:extent cx="5940425" cy="1521125"/>
            <wp:effectExtent l="0" t="0" r="3175" b="3175"/>
            <wp:docPr id="1" name="Рисунок 1" descr="https://www.jrfreight.co.jp/front_images/images/en/on-time_pic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rfreight.co.jp/front_images/images/en/on-time_pic_05.png"/>
                    <pic:cNvPicPr>
                      <a:picLocks noChangeAspect="1" noChangeArrowheads="1"/>
                    </pic:cNvPicPr>
                  </pic:nvPicPr>
                  <pic:blipFill rotWithShape="1">
                    <a:blip r:embed="rId8">
                      <a:extLst>
                        <a:ext uri="{28A0092B-C50C-407E-A947-70E740481C1C}">
                          <a14:useLocalDpi xmlns:a14="http://schemas.microsoft.com/office/drawing/2010/main" val="0"/>
                        </a:ext>
                      </a:extLst>
                    </a:blip>
                    <a:srcRect l="716" t="66173" r="-4" b="258"/>
                    <a:stretch/>
                  </pic:blipFill>
                  <pic:spPr bwMode="auto">
                    <a:xfrm>
                      <a:off x="0" y="0"/>
                      <a:ext cx="5940425" cy="1521125"/>
                    </a:xfrm>
                    <a:prstGeom prst="rect">
                      <a:avLst/>
                    </a:prstGeom>
                    <a:noFill/>
                    <a:ln>
                      <a:noFill/>
                    </a:ln>
                    <a:extLst>
                      <a:ext uri="{53640926-AAD7-44D8-BBD7-CCE9431645EC}">
                        <a14:shadowObscured xmlns:a14="http://schemas.microsoft.com/office/drawing/2010/main"/>
                      </a:ext>
                    </a:extLst>
                  </pic:spPr>
                </pic:pic>
              </a:graphicData>
            </a:graphic>
          </wp:inline>
        </w:drawing>
      </w:r>
    </w:p>
    <w:p w14:paraId="0A4EEB80" w14:textId="77777777" w:rsidR="00FC254C" w:rsidRPr="00ED148E" w:rsidRDefault="00FC254C" w:rsidP="00806727">
      <w:pPr>
        <w:spacing w:after="0" w:line="240" w:lineRule="auto"/>
        <w:ind w:firstLine="567"/>
        <w:rPr>
          <w:rFonts w:ascii="Times New Roman" w:hAnsi="Times New Roman" w:cs="Times New Roman"/>
          <w:sz w:val="28"/>
          <w:szCs w:val="28"/>
        </w:rPr>
      </w:pPr>
      <w:r w:rsidRPr="00ED148E">
        <w:rPr>
          <w:rFonts w:ascii="Times New Roman" w:hAnsi="Times New Roman" w:cs="Times New Roman"/>
          <w:sz w:val="28"/>
          <w:szCs w:val="28"/>
        </w:rPr>
        <w:t xml:space="preserve">Рисунок </w:t>
      </w:r>
      <w:r w:rsidR="0006435B">
        <w:rPr>
          <w:rFonts w:ascii="Times New Roman" w:hAnsi="Times New Roman" w:cs="Times New Roman"/>
          <w:sz w:val="28"/>
          <w:szCs w:val="28"/>
        </w:rPr>
        <w:t>1</w:t>
      </w:r>
      <w:r w:rsidRPr="00ED148E">
        <w:rPr>
          <w:rFonts w:ascii="Times New Roman" w:hAnsi="Times New Roman" w:cs="Times New Roman"/>
          <w:sz w:val="28"/>
          <w:szCs w:val="28"/>
        </w:rPr>
        <w:t xml:space="preserve"> Система обработки контейнеров </w:t>
      </w:r>
      <w:r w:rsidRPr="00ED148E">
        <w:rPr>
          <w:rFonts w:ascii="Times New Roman" w:hAnsi="Times New Roman" w:cs="Times New Roman"/>
          <w:sz w:val="28"/>
          <w:szCs w:val="28"/>
          <w:lang w:val="en-US"/>
        </w:rPr>
        <w:t>E</w:t>
      </w:r>
      <w:r w:rsidRPr="00ED148E">
        <w:rPr>
          <w:rFonts w:ascii="Times New Roman" w:hAnsi="Times New Roman" w:cs="Times New Roman"/>
          <w:sz w:val="28"/>
          <w:szCs w:val="28"/>
        </w:rPr>
        <w:t>&amp;</w:t>
      </w:r>
      <w:r w:rsidRPr="00ED148E">
        <w:rPr>
          <w:rFonts w:ascii="Times New Roman" w:hAnsi="Times New Roman" w:cs="Times New Roman"/>
          <w:sz w:val="28"/>
          <w:szCs w:val="28"/>
          <w:lang w:val="en-US"/>
        </w:rPr>
        <w:t>S</w:t>
      </w:r>
      <w:r w:rsidRPr="00ED148E">
        <w:rPr>
          <w:rFonts w:ascii="Times New Roman" w:hAnsi="Times New Roman" w:cs="Times New Roman"/>
          <w:sz w:val="28"/>
          <w:szCs w:val="28"/>
        </w:rPr>
        <w:t xml:space="preserve"> </w:t>
      </w:r>
    </w:p>
    <w:p w14:paraId="10AD4C4B" w14:textId="77777777" w:rsidR="00FC254C" w:rsidRPr="00ED148E" w:rsidRDefault="005A3C59" w:rsidP="00FC254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Основная часть</w:t>
      </w:r>
      <w:r w:rsidRPr="005A3C59">
        <w:rPr>
          <w:rFonts w:ascii="Times New Roman" w:hAnsi="Times New Roman" w:cs="Times New Roman"/>
          <w:b/>
          <w:sz w:val="28"/>
          <w:szCs w:val="28"/>
        </w:rPr>
        <w:t>.</w:t>
      </w:r>
      <w:r>
        <w:rPr>
          <w:rFonts w:ascii="Times New Roman" w:hAnsi="Times New Roman" w:cs="Times New Roman"/>
          <w:sz w:val="28"/>
          <w:szCs w:val="28"/>
        </w:rPr>
        <w:t xml:space="preserve"> </w:t>
      </w:r>
      <w:r w:rsidR="00FC254C" w:rsidRPr="00ED148E">
        <w:rPr>
          <w:rFonts w:ascii="Times New Roman" w:hAnsi="Times New Roman" w:cs="Times New Roman"/>
          <w:sz w:val="28"/>
          <w:szCs w:val="28"/>
        </w:rPr>
        <w:t>Проект создания транспортно-логистического центра в городе Агрыз также предполагает движение грузовых поездов по «твердым» ниткам графика и внедрение технологии обработки поездов на боковых сквозных путях терминала без совершения каких-либо маневровых операций с вагонами. Согласно проекта, длина контейнерной площадки терминала соответствует всей полезной длине бокового пути. За время стоянки поезда будут производиться операции по погрузке и выгрузке контейнеров.  Контейнер с назначением на данный терминал снимается с платформы поезда и сразу ставится на прибывший под погрузку автомобиль. На место этого контейнера устанавливается другой и поезд отправляется далее по маршруту. Маршрут следования ускоренного поезда, кроме опорных станций погрузки-выгрузки, может содержать пограничные пе</w:t>
      </w:r>
      <w:r w:rsidR="00A4499E">
        <w:rPr>
          <w:rFonts w:ascii="Times New Roman" w:hAnsi="Times New Roman" w:cs="Times New Roman"/>
          <w:sz w:val="28"/>
          <w:szCs w:val="28"/>
        </w:rPr>
        <w:t>реходы и порты [5</w:t>
      </w:r>
      <w:r w:rsidR="00FC254C" w:rsidRPr="00ED148E">
        <w:rPr>
          <w:rFonts w:ascii="Times New Roman" w:hAnsi="Times New Roman" w:cs="Times New Roman"/>
          <w:sz w:val="28"/>
          <w:szCs w:val="28"/>
        </w:rPr>
        <w:t xml:space="preserve">]. Технология </w:t>
      </w:r>
      <w:r w:rsidR="00FC254C" w:rsidRPr="00ED148E">
        <w:rPr>
          <w:rFonts w:ascii="Times New Roman" w:hAnsi="Times New Roman" w:cs="Times New Roman"/>
          <w:sz w:val="28"/>
          <w:szCs w:val="28"/>
        </w:rPr>
        <w:lastRenderedPageBreak/>
        <w:t>перевозки грузов ускоренными грузовыми поездами предусматривает оформление перевозки грузовладельцем в автоматизированном режиме без личного участия представителей перевозчика или с минимальным их участием. Автоматизированная система на запрос клиента о перевозке сформирует грузовладельцу все возможные варианты по перевозке интермодальной грузовой единицы. При невозможности осуществления отправки в запрашиваемую дату, программа предложит осуществить отправку в другие ближайшие даты. В основе новой технологии лежит идеология пассажирского движения – продажа отдельных мест в контейнерном поезде, к</w:t>
      </w:r>
      <w:r w:rsidR="00A4499E">
        <w:rPr>
          <w:rFonts w:ascii="Times New Roman" w:hAnsi="Times New Roman" w:cs="Times New Roman"/>
          <w:sz w:val="28"/>
          <w:szCs w:val="28"/>
        </w:rPr>
        <w:t>оторый движется по расписанию [6</w:t>
      </w:r>
      <w:r w:rsidR="00FC254C" w:rsidRPr="00ED148E">
        <w:rPr>
          <w:rFonts w:ascii="Times New Roman" w:hAnsi="Times New Roman" w:cs="Times New Roman"/>
          <w:sz w:val="28"/>
          <w:szCs w:val="28"/>
        </w:rPr>
        <w:t>].</w:t>
      </w:r>
      <w:r w:rsidR="00EC0F6A">
        <w:rPr>
          <w:rFonts w:ascii="Times New Roman" w:hAnsi="Times New Roman" w:cs="Times New Roman"/>
          <w:sz w:val="28"/>
          <w:szCs w:val="28"/>
        </w:rPr>
        <w:t xml:space="preserve"> </w:t>
      </w:r>
      <w:r w:rsidR="00FC254C" w:rsidRPr="00ED148E">
        <w:rPr>
          <w:rFonts w:ascii="Times New Roman" w:hAnsi="Times New Roman" w:cs="Times New Roman"/>
          <w:sz w:val="28"/>
          <w:szCs w:val="28"/>
        </w:rPr>
        <w:t xml:space="preserve">На электрифицированных участках погрузочно-разгрузочные операции с интермодальными грузовыми единицами будут выполняться при помощи автопогрузчика, способного работать в габарите под контактным проводом, либо с использованием технологии отвода контактной сети (ТОКС) (рисунок </w:t>
      </w:r>
      <w:r w:rsidR="00105E88">
        <w:rPr>
          <w:rFonts w:ascii="Times New Roman" w:hAnsi="Times New Roman" w:cs="Times New Roman"/>
          <w:sz w:val="28"/>
          <w:szCs w:val="28"/>
        </w:rPr>
        <w:t>2</w:t>
      </w:r>
      <w:r w:rsidR="00FC254C" w:rsidRPr="00ED148E">
        <w:rPr>
          <w:rFonts w:ascii="Times New Roman" w:hAnsi="Times New Roman" w:cs="Times New Roman"/>
          <w:sz w:val="28"/>
          <w:szCs w:val="28"/>
        </w:rPr>
        <w:t xml:space="preserve">). </w:t>
      </w:r>
    </w:p>
    <w:p w14:paraId="635494F6" w14:textId="77777777" w:rsidR="00FC254C" w:rsidRPr="00ED148E" w:rsidRDefault="00FC254C" w:rsidP="00FC254C">
      <w:pPr>
        <w:spacing w:after="120" w:line="240" w:lineRule="auto"/>
        <w:ind w:firstLine="567"/>
        <w:jc w:val="center"/>
        <w:rPr>
          <w:rFonts w:ascii="Times New Roman" w:hAnsi="Times New Roman" w:cs="Times New Roman"/>
          <w:sz w:val="28"/>
          <w:szCs w:val="28"/>
        </w:rPr>
      </w:pPr>
      <w:r w:rsidRPr="00ED148E">
        <w:rPr>
          <w:rFonts w:ascii="Times New Roman" w:hAnsi="Times New Roman" w:cs="Times New Roman"/>
          <w:noProof/>
          <w:sz w:val="28"/>
          <w:szCs w:val="28"/>
          <w:lang w:eastAsia="ru-RU"/>
        </w:rPr>
        <w:drawing>
          <wp:inline distT="0" distB="0" distL="0" distR="0" wp14:anchorId="1C18565E" wp14:editId="6CB61B7A">
            <wp:extent cx="4192508" cy="2357307"/>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14964" cy="2369933"/>
                    </a:xfrm>
                    <a:prstGeom prst="rect">
                      <a:avLst/>
                    </a:prstGeom>
                  </pic:spPr>
                </pic:pic>
              </a:graphicData>
            </a:graphic>
          </wp:inline>
        </w:drawing>
      </w:r>
    </w:p>
    <w:p w14:paraId="3EE398A7" w14:textId="77777777" w:rsidR="00FC254C" w:rsidRPr="00ED148E" w:rsidRDefault="00FC254C" w:rsidP="00806727">
      <w:pPr>
        <w:spacing w:after="0" w:line="240" w:lineRule="auto"/>
        <w:ind w:firstLine="567"/>
        <w:rPr>
          <w:rFonts w:ascii="Times New Roman" w:hAnsi="Times New Roman" w:cs="Times New Roman"/>
          <w:sz w:val="28"/>
          <w:szCs w:val="28"/>
        </w:rPr>
      </w:pPr>
      <w:r w:rsidRPr="00ED148E">
        <w:rPr>
          <w:rFonts w:ascii="Times New Roman" w:hAnsi="Times New Roman" w:cs="Times New Roman"/>
          <w:sz w:val="28"/>
          <w:szCs w:val="28"/>
        </w:rPr>
        <w:t>Рисунок 2 Использование отводной шины контактного провода</w:t>
      </w:r>
    </w:p>
    <w:p w14:paraId="3C641F1A" w14:textId="77777777" w:rsidR="00FC254C" w:rsidRPr="00ED148E" w:rsidRDefault="00FC254C" w:rsidP="00FC254C">
      <w:pPr>
        <w:spacing w:after="0" w:line="240" w:lineRule="auto"/>
        <w:ind w:firstLine="567"/>
        <w:jc w:val="both"/>
        <w:rPr>
          <w:rFonts w:ascii="Times New Roman" w:hAnsi="Times New Roman" w:cs="Times New Roman"/>
          <w:sz w:val="28"/>
          <w:szCs w:val="28"/>
        </w:rPr>
      </w:pPr>
      <w:r w:rsidRPr="00ED148E">
        <w:rPr>
          <w:rFonts w:ascii="Times New Roman" w:hAnsi="Times New Roman" w:cs="Times New Roman"/>
          <w:sz w:val="28"/>
          <w:szCs w:val="28"/>
        </w:rPr>
        <w:t>Боковой путь, оборудованный устройством ТОКС, позволит обеспечить грузовые операции с составом без отцепки локомотива. Принцип работы ТОКС следующий: при остановке поезда, дежурный по станции из диспетчерского центра снимает напряжение и отводит контактный провод на жёсткой шине в сторону для обеспечения выгрузки и погрузки интермодальных грузовых единиц. При такой технологии не потребуется проведения маневровых работ – выгрузка и погрузка интермодальных единиц будет производиться прямо</w:t>
      </w:r>
      <w:r w:rsidR="00A4499E">
        <w:rPr>
          <w:rFonts w:ascii="Times New Roman" w:hAnsi="Times New Roman" w:cs="Times New Roman"/>
          <w:sz w:val="28"/>
          <w:szCs w:val="28"/>
        </w:rPr>
        <w:t xml:space="preserve"> на электрифицированных путях [7</w:t>
      </w:r>
      <w:r w:rsidRPr="00ED148E">
        <w:rPr>
          <w:rFonts w:ascii="Times New Roman" w:hAnsi="Times New Roman" w:cs="Times New Roman"/>
          <w:sz w:val="28"/>
          <w:szCs w:val="28"/>
        </w:rPr>
        <w:t xml:space="preserve">]. Отсутствие маневровых операций с вагонами в составе контейнерного поезда позволит значительно ускорить и удешевить обработку поезда на терминале. Движение поезда по «твердому» расписанию обеспечит ускорение всей логистической сети железных дорог, а также оптимальное взаимодействие железнодорожного и автомобильного транспорта благодаря сокращению простоев автотранспорта под ожиданием погрузки. </w:t>
      </w:r>
    </w:p>
    <w:p w14:paraId="6809F984" w14:textId="77777777" w:rsidR="00FC254C" w:rsidRPr="00ED148E" w:rsidRDefault="00FC254C" w:rsidP="00FC254C">
      <w:pPr>
        <w:spacing w:after="0" w:line="240" w:lineRule="auto"/>
        <w:ind w:firstLine="567"/>
        <w:jc w:val="both"/>
        <w:rPr>
          <w:rFonts w:ascii="Times New Roman" w:hAnsi="Times New Roman" w:cs="Times New Roman"/>
          <w:sz w:val="28"/>
          <w:szCs w:val="28"/>
        </w:rPr>
      </w:pPr>
      <w:r w:rsidRPr="00ED148E">
        <w:rPr>
          <w:rFonts w:ascii="Times New Roman" w:hAnsi="Times New Roman" w:cs="Times New Roman"/>
          <w:sz w:val="28"/>
          <w:szCs w:val="28"/>
        </w:rPr>
        <w:t xml:space="preserve">Предполагается создание сети опорных пунктов, работающих по данной технологии. Ими могут быть контейнерные терминалы и железнодорожные станции, имеющие необходимое транспортно-географическое положение и </w:t>
      </w:r>
      <w:r w:rsidRPr="00ED148E">
        <w:rPr>
          <w:rFonts w:ascii="Times New Roman" w:hAnsi="Times New Roman" w:cs="Times New Roman"/>
          <w:sz w:val="28"/>
          <w:szCs w:val="28"/>
        </w:rPr>
        <w:lastRenderedPageBreak/>
        <w:t xml:space="preserve">отвечающие техническим требованиям проекта. Предполагаемый маршрут следования ускоренного грузового поезда представлен на рисунке 3. </w:t>
      </w:r>
    </w:p>
    <w:p w14:paraId="61B62B52" w14:textId="77777777" w:rsidR="00FC254C" w:rsidRPr="00ED148E" w:rsidRDefault="00FC254C" w:rsidP="00FC254C">
      <w:pPr>
        <w:spacing w:after="120" w:line="240" w:lineRule="auto"/>
        <w:jc w:val="center"/>
        <w:rPr>
          <w:rFonts w:ascii="Times New Roman" w:hAnsi="Times New Roman" w:cs="Times New Roman"/>
          <w:sz w:val="28"/>
          <w:szCs w:val="28"/>
        </w:rPr>
      </w:pPr>
      <w:r w:rsidRPr="00ED148E">
        <w:rPr>
          <w:rFonts w:ascii="Times New Roman" w:hAnsi="Times New Roman" w:cs="Times New Roman"/>
          <w:noProof/>
          <w:sz w:val="28"/>
          <w:szCs w:val="28"/>
          <w:lang w:eastAsia="ru-RU"/>
        </w:rPr>
        <w:drawing>
          <wp:inline distT="0" distB="0" distL="0" distR="0" wp14:anchorId="21491487" wp14:editId="0BA5469A">
            <wp:extent cx="5995358" cy="2984335"/>
            <wp:effectExtent l="0" t="0" r="5715" b="6985"/>
            <wp:docPr id="7" name="Рисунок 7" descr="D:\DOWLOADS\регионы 2-Модель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LOADS\регионы 2-Модель_page-0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664" t="13159" r="3174" b="21244"/>
                    <a:stretch/>
                  </pic:blipFill>
                  <pic:spPr bwMode="auto">
                    <a:xfrm>
                      <a:off x="0" y="0"/>
                      <a:ext cx="6000596" cy="2986942"/>
                    </a:xfrm>
                    <a:prstGeom prst="rect">
                      <a:avLst/>
                    </a:prstGeom>
                    <a:noFill/>
                    <a:ln>
                      <a:noFill/>
                    </a:ln>
                    <a:extLst>
                      <a:ext uri="{53640926-AAD7-44D8-BBD7-CCE9431645EC}">
                        <a14:shadowObscured xmlns:a14="http://schemas.microsoft.com/office/drawing/2010/main"/>
                      </a:ext>
                    </a:extLst>
                  </pic:spPr>
                </pic:pic>
              </a:graphicData>
            </a:graphic>
          </wp:inline>
        </w:drawing>
      </w:r>
    </w:p>
    <w:p w14:paraId="24A8D7FC" w14:textId="77777777" w:rsidR="00FC254C" w:rsidRPr="00ED148E" w:rsidRDefault="00FC254C" w:rsidP="00806727">
      <w:pPr>
        <w:spacing w:after="0" w:line="240" w:lineRule="auto"/>
        <w:ind w:firstLine="567"/>
        <w:rPr>
          <w:rFonts w:ascii="Times New Roman" w:hAnsi="Times New Roman" w:cs="Times New Roman"/>
          <w:sz w:val="28"/>
          <w:szCs w:val="28"/>
        </w:rPr>
      </w:pPr>
      <w:r w:rsidRPr="00ED148E">
        <w:rPr>
          <w:rFonts w:ascii="Times New Roman" w:hAnsi="Times New Roman" w:cs="Times New Roman"/>
          <w:sz w:val="28"/>
          <w:szCs w:val="28"/>
        </w:rPr>
        <w:t>Рисунок 3 Схема расположения терминалов, работающих по технологии «ускоренные грузовые перевозки»</w:t>
      </w:r>
    </w:p>
    <w:p w14:paraId="7C72A74D" w14:textId="77777777" w:rsidR="00FC254C" w:rsidRDefault="00FC254C" w:rsidP="00FC254C">
      <w:pPr>
        <w:spacing w:after="0" w:line="240" w:lineRule="auto"/>
        <w:ind w:firstLine="567"/>
        <w:jc w:val="both"/>
        <w:rPr>
          <w:rFonts w:ascii="Times New Roman" w:hAnsi="Times New Roman" w:cs="Times New Roman"/>
          <w:sz w:val="28"/>
          <w:szCs w:val="28"/>
        </w:rPr>
      </w:pPr>
      <w:r w:rsidRPr="00ED148E">
        <w:rPr>
          <w:rFonts w:ascii="Times New Roman" w:hAnsi="Times New Roman" w:cs="Times New Roman"/>
          <w:sz w:val="28"/>
          <w:szCs w:val="28"/>
        </w:rPr>
        <w:t xml:space="preserve">В состав терминалов для ускоренных железнодорожных перевозок планируется включить следующие города и железнодорожные станции: Санкт-Петербург (станция Шушары) / </w:t>
      </w:r>
      <w:proofErr w:type="spellStart"/>
      <w:r w:rsidRPr="00ED148E">
        <w:rPr>
          <w:rFonts w:ascii="Times New Roman" w:hAnsi="Times New Roman" w:cs="Times New Roman"/>
          <w:sz w:val="28"/>
          <w:szCs w:val="28"/>
        </w:rPr>
        <w:t>Ростов</w:t>
      </w:r>
      <w:proofErr w:type="spellEnd"/>
      <w:r w:rsidRPr="00ED148E">
        <w:rPr>
          <w:rFonts w:ascii="Times New Roman" w:hAnsi="Times New Roman" w:cs="Times New Roman"/>
          <w:sz w:val="28"/>
          <w:szCs w:val="28"/>
        </w:rPr>
        <w:t xml:space="preserve">-на-Дону ( станция Ростов-Западный) / Калининград (станция Дзержинская – Новая) – Москва (станция Белый </w:t>
      </w:r>
      <w:proofErr w:type="spellStart"/>
      <w:r w:rsidRPr="00ED148E">
        <w:rPr>
          <w:rFonts w:ascii="Times New Roman" w:hAnsi="Times New Roman" w:cs="Times New Roman"/>
          <w:sz w:val="28"/>
          <w:szCs w:val="28"/>
        </w:rPr>
        <w:t>Раст</w:t>
      </w:r>
      <w:proofErr w:type="spellEnd"/>
      <w:r w:rsidRPr="00ED148E">
        <w:rPr>
          <w:rFonts w:ascii="Times New Roman" w:hAnsi="Times New Roman" w:cs="Times New Roman"/>
          <w:sz w:val="28"/>
          <w:szCs w:val="28"/>
        </w:rPr>
        <w:t>) – Владимир (станция Юрьевец) – Нижний Новгород (станция Нижний Новгород сортировочная) – Агрыз (станция Иж-</w:t>
      </w:r>
      <w:proofErr w:type="spellStart"/>
      <w:r w:rsidRPr="00ED148E">
        <w:rPr>
          <w:rFonts w:ascii="Times New Roman" w:hAnsi="Times New Roman" w:cs="Times New Roman"/>
          <w:sz w:val="28"/>
          <w:szCs w:val="28"/>
        </w:rPr>
        <w:t>Бобья</w:t>
      </w:r>
      <w:proofErr w:type="spellEnd"/>
      <w:r w:rsidRPr="00ED148E">
        <w:rPr>
          <w:rFonts w:ascii="Times New Roman" w:hAnsi="Times New Roman" w:cs="Times New Roman"/>
          <w:sz w:val="28"/>
          <w:szCs w:val="28"/>
        </w:rPr>
        <w:t xml:space="preserve">) – Екатеринбург (станция Гипсовая) – Новосибирск (станция </w:t>
      </w:r>
      <w:proofErr w:type="spellStart"/>
      <w:r w:rsidRPr="00ED148E">
        <w:rPr>
          <w:rFonts w:ascii="Times New Roman" w:hAnsi="Times New Roman" w:cs="Times New Roman"/>
          <w:sz w:val="28"/>
          <w:szCs w:val="28"/>
        </w:rPr>
        <w:t>Клещиха</w:t>
      </w:r>
      <w:proofErr w:type="spellEnd"/>
      <w:r w:rsidRPr="00ED148E">
        <w:rPr>
          <w:rFonts w:ascii="Times New Roman" w:hAnsi="Times New Roman" w:cs="Times New Roman"/>
          <w:sz w:val="28"/>
          <w:szCs w:val="28"/>
        </w:rPr>
        <w:t xml:space="preserve">) – Красноярск (станция Базаиха) – Иркутск (станция Батарейная) – Улан-Удэ (станция </w:t>
      </w:r>
      <w:proofErr w:type="spellStart"/>
      <w:r w:rsidRPr="00ED148E">
        <w:rPr>
          <w:rFonts w:ascii="Times New Roman" w:hAnsi="Times New Roman" w:cs="Times New Roman"/>
          <w:sz w:val="28"/>
          <w:szCs w:val="28"/>
        </w:rPr>
        <w:t>Тальцы</w:t>
      </w:r>
      <w:proofErr w:type="spellEnd"/>
      <w:r w:rsidRPr="00ED148E">
        <w:rPr>
          <w:rFonts w:ascii="Times New Roman" w:hAnsi="Times New Roman" w:cs="Times New Roman"/>
          <w:sz w:val="28"/>
          <w:szCs w:val="28"/>
        </w:rPr>
        <w:t xml:space="preserve">) – Чита (станция </w:t>
      </w:r>
      <w:proofErr w:type="spellStart"/>
      <w:r w:rsidRPr="00ED148E">
        <w:rPr>
          <w:rFonts w:ascii="Times New Roman" w:hAnsi="Times New Roman" w:cs="Times New Roman"/>
          <w:sz w:val="28"/>
          <w:szCs w:val="28"/>
        </w:rPr>
        <w:t>Кадала</w:t>
      </w:r>
      <w:proofErr w:type="spellEnd"/>
      <w:r w:rsidRPr="00ED148E">
        <w:rPr>
          <w:rFonts w:ascii="Times New Roman" w:hAnsi="Times New Roman" w:cs="Times New Roman"/>
          <w:sz w:val="28"/>
          <w:szCs w:val="28"/>
        </w:rPr>
        <w:t>) – Хабаровск (станция Хабаровск-2) – Владивосток (станция Угольная).</w:t>
      </w:r>
    </w:p>
    <w:p w14:paraId="55891D1F" w14:textId="77777777" w:rsidR="00FC254C" w:rsidRPr="00ED148E" w:rsidRDefault="00694B8B" w:rsidP="00FC254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процессе исследования отмечено,</w:t>
      </w:r>
      <w:r w:rsidR="00234B16">
        <w:rPr>
          <w:rFonts w:ascii="Times New Roman" w:hAnsi="Times New Roman" w:cs="Times New Roman"/>
          <w:sz w:val="28"/>
          <w:szCs w:val="28"/>
        </w:rPr>
        <w:t xml:space="preserve"> что уже много лет идет работа </w:t>
      </w:r>
      <w:r w:rsidR="00DA11E4">
        <w:rPr>
          <w:rFonts w:ascii="Times New Roman" w:hAnsi="Times New Roman" w:cs="Times New Roman"/>
          <w:sz w:val="28"/>
          <w:szCs w:val="28"/>
        </w:rPr>
        <w:t xml:space="preserve">над проектом </w:t>
      </w:r>
      <w:proofErr w:type="spellStart"/>
      <w:r w:rsidR="00DA11E4" w:rsidRPr="00234B16">
        <w:rPr>
          <w:rFonts w:ascii="Times New Roman" w:hAnsi="Times New Roman" w:cs="Times New Roman"/>
          <w:sz w:val="28"/>
          <w:szCs w:val="28"/>
        </w:rPr>
        <w:t>Свияжский</w:t>
      </w:r>
      <w:proofErr w:type="spellEnd"/>
      <w:r w:rsidR="00DA11E4" w:rsidRPr="00234B16">
        <w:rPr>
          <w:rFonts w:ascii="Times New Roman" w:hAnsi="Times New Roman" w:cs="Times New Roman"/>
          <w:sz w:val="28"/>
          <w:szCs w:val="28"/>
        </w:rPr>
        <w:t xml:space="preserve"> межрегиональный мультимодальный логистический терминал, включающий контейнерный терминал (площадь более 200 </w:t>
      </w:r>
      <w:proofErr w:type="spellStart"/>
      <w:r w:rsidR="00DA11E4" w:rsidRPr="00234B16">
        <w:rPr>
          <w:rFonts w:ascii="Times New Roman" w:hAnsi="Times New Roman" w:cs="Times New Roman"/>
          <w:sz w:val="28"/>
          <w:szCs w:val="28"/>
        </w:rPr>
        <w:t>тыс.кв.м</w:t>
      </w:r>
      <w:proofErr w:type="spellEnd"/>
      <w:r w:rsidR="00DA11E4" w:rsidRPr="00234B16">
        <w:rPr>
          <w:rFonts w:ascii="Times New Roman" w:hAnsi="Times New Roman" w:cs="Times New Roman"/>
          <w:sz w:val="28"/>
          <w:szCs w:val="28"/>
        </w:rPr>
        <w:t xml:space="preserve">.), терминал навалочных грузов (площадь 27 </w:t>
      </w:r>
      <w:proofErr w:type="spellStart"/>
      <w:r w:rsidR="00DA11E4" w:rsidRPr="00234B16">
        <w:rPr>
          <w:rFonts w:ascii="Times New Roman" w:hAnsi="Times New Roman" w:cs="Times New Roman"/>
          <w:sz w:val="28"/>
          <w:szCs w:val="28"/>
        </w:rPr>
        <w:t>тыс.кв.м</w:t>
      </w:r>
      <w:proofErr w:type="spellEnd"/>
      <w:r w:rsidR="00DA11E4" w:rsidRPr="00234B16">
        <w:rPr>
          <w:rFonts w:ascii="Times New Roman" w:hAnsi="Times New Roman" w:cs="Times New Roman"/>
          <w:sz w:val="28"/>
          <w:szCs w:val="28"/>
        </w:rPr>
        <w:t>.), складской комплек</w:t>
      </w:r>
      <w:r w:rsidR="00DA11E4">
        <w:rPr>
          <w:rFonts w:ascii="Times New Roman" w:hAnsi="Times New Roman" w:cs="Times New Roman"/>
          <w:sz w:val="28"/>
          <w:szCs w:val="28"/>
        </w:rPr>
        <w:t xml:space="preserve">с (площадь более 450 </w:t>
      </w:r>
      <w:proofErr w:type="spellStart"/>
      <w:r w:rsidR="00DA11E4">
        <w:rPr>
          <w:rFonts w:ascii="Times New Roman" w:hAnsi="Times New Roman" w:cs="Times New Roman"/>
          <w:sz w:val="28"/>
          <w:szCs w:val="28"/>
        </w:rPr>
        <w:t>тыс.кв.м</w:t>
      </w:r>
      <w:proofErr w:type="spellEnd"/>
      <w:r w:rsidR="00DA11E4">
        <w:rPr>
          <w:rFonts w:ascii="Times New Roman" w:hAnsi="Times New Roman" w:cs="Times New Roman"/>
          <w:sz w:val="28"/>
          <w:szCs w:val="28"/>
        </w:rPr>
        <w:t>.)</w:t>
      </w:r>
      <w:r w:rsidR="00F06432">
        <w:rPr>
          <w:rFonts w:ascii="Times New Roman" w:hAnsi="Times New Roman" w:cs="Times New Roman"/>
          <w:sz w:val="28"/>
          <w:szCs w:val="28"/>
        </w:rPr>
        <w:t>. К 2020 году на терминал</w:t>
      </w:r>
      <w:r w:rsidR="00D4156D">
        <w:rPr>
          <w:rFonts w:ascii="Times New Roman" w:hAnsi="Times New Roman" w:cs="Times New Roman"/>
          <w:sz w:val="28"/>
          <w:szCs w:val="28"/>
        </w:rPr>
        <w:t xml:space="preserve"> планировали перевести более 25 процентов грузопотоков</w:t>
      </w:r>
      <w:r w:rsidR="00F06432">
        <w:rPr>
          <w:rFonts w:ascii="Times New Roman" w:hAnsi="Times New Roman" w:cs="Times New Roman"/>
          <w:sz w:val="28"/>
          <w:szCs w:val="28"/>
        </w:rPr>
        <w:t xml:space="preserve">, </w:t>
      </w:r>
      <w:r>
        <w:rPr>
          <w:rFonts w:ascii="Times New Roman" w:hAnsi="Times New Roman" w:cs="Times New Roman"/>
          <w:sz w:val="28"/>
          <w:szCs w:val="28"/>
        </w:rPr>
        <w:t xml:space="preserve">однако </w:t>
      </w:r>
      <w:r w:rsidR="00F06432">
        <w:rPr>
          <w:rFonts w:ascii="Times New Roman" w:hAnsi="Times New Roman" w:cs="Times New Roman"/>
          <w:sz w:val="28"/>
          <w:szCs w:val="28"/>
        </w:rPr>
        <w:t>большие инфраструктурные планы</w:t>
      </w:r>
      <w:r>
        <w:rPr>
          <w:rFonts w:ascii="Times New Roman" w:hAnsi="Times New Roman" w:cs="Times New Roman"/>
          <w:sz w:val="28"/>
          <w:szCs w:val="28"/>
        </w:rPr>
        <w:t>, экономическая ситуация в стране и мире</w:t>
      </w:r>
      <w:r w:rsidR="00F06432">
        <w:rPr>
          <w:rFonts w:ascii="Times New Roman" w:hAnsi="Times New Roman" w:cs="Times New Roman"/>
          <w:sz w:val="28"/>
          <w:szCs w:val="28"/>
        </w:rPr>
        <w:t xml:space="preserve"> превратились в факторы, тормозящие развитие проекта. </w:t>
      </w:r>
      <w:r w:rsidR="009E4154">
        <w:rPr>
          <w:rFonts w:ascii="Times New Roman" w:hAnsi="Times New Roman" w:cs="Times New Roman"/>
          <w:sz w:val="28"/>
          <w:szCs w:val="28"/>
        </w:rPr>
        <w:t>В настоящее время применение новых интермодальных транспортных единиц позволяет создавать транспортные логистические центры с минималь</w:t>
      </w:r>
      <w:r w:rsidR="00041FBC">
        <w:rPr>
          <w:rFonts w:ascii="Times New Roman" w:hAnsi="Times New Roman" w:cs="Times New Roman"/>
          <w:sz w:val="28"/>
          <w:szCs w:val="28"/>
        </w:rPr>
        <w:t xml:space="preserve">ной складской инфраструктурой. </w:t>
      </w:r>
      <w:r w:rsidR="00041FBC" w:rsidRPr="00041FBC">
        <w:rPr>
          <w:rFonts w:ascii="Times New Roman" w:hAnsi="Times New Roman" w:cs="Times New Roman"/>
          <w:sz w:val="28"/>
          <w:szCs w:val="28"/>
        </w:rPr>
        <w:t xml:space="preserve"> </w:t>
      </w:r>
      <w:r w:rsidR="00041FBC">
        <w:rPr>
          <w:rFonts w:ascii="Times New Roman" w:hAnsi="Times New Roman" w:cs="Times New Roman"/>
          <w:sz w:val="28"/>
          <w:szCs w:val="28"/>
        </w:rPr>
        <w:t>При исследовании, проект</w:t>
      </w:r>
      <w:r w:rsidR="009E4154">
        <w:rPr>
          <w:rFonts w:ascii="Times New Roman" w:hAnsi="Times New Roman" w:cs="Times New Roman"/>
          <w:sz w:val="28"/>
          <w:szCs w:val="28"/>
        </w:rPr>
        <w:t xml:space="preserve"> такого транспортного логистического центра рассм</w:t>
      </w:r>
      <w:r w:rsidR="00041FBC">
        <w:rPr>
          <w:rFonts w:ascii="Times New Roman" w:hAnsi="Times New Roman" w:cs="Times New Roman"/>
          <w:sz w:val="28"/>
          <w:szCs w:val="28"/>
        </w:rPr>
        <w:t>а</w:t>
      </w:r>
      <w:r w:rsidR="009E4154">
        <w:rPr>
          <w:rFonts w:ascii="Times New Roman" w:hAnsi="Times New Roman" w:cs="Times New Roman"/>
          <w:sz w:val="28"/>
          <w:szCs w:val="28"/>
        </w:rPr>
        <w:t>тр</w:t>
      </w:r>
      <w:r w:rsidR="00041FBC">
        <w:rPr>
          <w:rFonts w:ascii="Times New Roman" w:hAnsi="Times New Roman" w:cs="Times New Roman"/>
          <w:sz w:val="28"/>
          <w:szCs w:val="28"/>
        </w:rPr>
        <w:t xml:space="preserve">ивался на примере </w:t>
      </w:r>
      <w:r w:rsidR="009E4154">
        <w:rPr>
          <w:rFonts w:ascii="Times New Roman" w:hAnsi="Times New Roman" w:cs="Times New Roman"/>
          <w:sz w:val="28"/>
          <w:szCs w:val="28"/>
        </w:rPr>
        <w:t>крупно</w:t>
      </w:r>
      <w:r w:rsidR="00041FBC">
        <w:rPr>
          <w:rFonts w:ascii="Times New Roman" w:hAnsi="Times New Roman" w:cs="Times New Roman"/>
          <w:sz w:val="28"/>
          <w:szCs w:val="28"/>
        </w:rPr>
        <w:t>го</w:t>
      </w:r>
      <w:r w:rsidR="009E4154">
        <w:rPr>
          <w:rFonts w:ascii="Times New Roman" w:hAnsi="Times New Roman" w:cs="Times New Roman"/>
          <w:sz w:val="28"/>
          <w:szCs w:val="28"/>
        </w:rPr>
        <w:t xml:space="preserve"> железнодорожно</w:t>
      </w:r>
      <w:r w:rsidR="00041FBC">
        <w:rPr>
          <w:rFonts w:ascii="Times New Roman" w:hAnsi="Times New Roman" w:cs="Times New Roman"/>
          <w:sz w:val="28"/>
          <w:szCs w:val="28"/>
        </w:rPr>
        <w:t>го</w:t>
      </w:r>
      <w:r w:rsidR="009E4154">
        <w:rPr>
          <w:rFonts w:ascii="Times New Roman" w:hAnsi="Times New Roman" w:cs="Times New Roman"/>
          <w:sz w:val="28"/>
          <w:szCs w:val="28"/>
        </w:rPr>
        <w:t xml:space="preserve"> узл</w:t>
      </w:r>
      <w:r w:rsidR="00041FBC">
        <w:rPr>
          <w:rFonts w:ascii="Times New Roman" w:hAnsi="Times New Roman" w:cs="Times New Roman"/>
          <w:sz w:val="28"/>
          <w:szCs w:val="28"/>
        </w:rPr>
        <w:t>а</w:t>
      </w:r>
      <w:r w:rsidR="009E4154">
        <w:rPr>
          <w:rFonts w:ascii="Times New Roman" w:hAnsi="Times New Roman" w:cs="Times New Roman"/>
          <w:sz w:val="28"/>
          <w:szCs w:val="28"/>
        </w:rPr>
        <w:t xml:space="preserve"> </w:t>
      </w:r>
      <w:r w:rsidR="00FC254C" w:rsidRPr="00ED148E">
        <w:rPr>
          <w:rFonts w:ascii="Times New Roman" w:hAnsi="Times New Roman" w:cs="Times New Roman"/>
          <w:sz w:val="28"/>
          <w:szCs w:val="28"/>
        </w:rPr>
        <w:t>в городе Агрыз Республики Татарстан</w:t>
      </w:r>
      <w:r w:rsidR="00041FBC">
        <w:rPr>
          <w:rFonts w:ascii="Times New Roman" w:hAnsi="Times New Roman" w:cs="Times New Roman"/>
          <w:sz w:val="28"/>
          <w:szCs w:val="28"/>
        </w:rPr>
        <w:t xml:space="preserve"> </w:t>
      </w:r>
      <w:r w:rsidR="00FC254C" w:rsidRPr="00ED148E">
        <w:rPr>
          <w:rFonts w:ascii="Times New Roman" w:hAnsi="Times New Roman" w:cs="Times New Roman"/>
          <w:sz w:val="28"/>
          <w:szCs w:val="28"/>
        </w:rPr>
        <w:t>на пересечении транспортных коридоров</w:t>
      </w:r>
      <w:r w:rsidR="00041FBC">
        <w:rPr>
          <w:rFonts w:ascii="Times New Roman" w:hAnsi="Times New Roman" w:cs="Times New Roman"/>
          <w:sz w:val="28"/>
          <w:szCs w:val="28"/>
        </w:rPr>
        <w:t>. Логистический центр</w:t>
      </w:r>
      <w:r w:rsidR="00FC254C" w:rsidRPr="00ED148E">
        <w:rPr>
          <w:rFonts w:ascii="Times New Roman" w:hAnsi="Times New Roman" w:cs="Times New Roman"/>
          <w:sz w:val="28"/>
          <w:szCs w:val="28"/>
        </w:rPr>
        <w:t xml:space="preserve"> на территории площадью 100 га</w:t>
      </w:r>
      <w:r w:rsidR="00041FBC">
        <w:rPr>
          <w:rFonts w:ascii="Times New Roman" w:hAnsi="Times New Roman" w:cs="Times New Roman"/>
          <w:sz w:val="28"/>
          <w:szCs w:val="28"/>
        </w:rPr>
        <w:t xml:space="preserve"> позволил бы </w:t>
      </w:r>
      <w:r w:rsidR="00FC254C" w:rsidRPr="00ED148E">
        <w:rPr>
          <w:rFonts w:ascii="Times New Roman" w:hAnsi="Times New Roman" w:cs="Times New Roman"/>
          <w:sz w:val="28"/>
          <w:szCs w:val="28"/>
        </w:rPr>
        <w:t>сконцентрировать грузовую работу</w:t>
      </w:r>
      <w:r w:rsidR="003D1953">
        <w:rPr>
          <w:rFonts w:ascii="Times New Roman" w:hAnsi="Times New Roman" w:cs="Times New Roman"/>
          <w:sz w:val="28"/>
          <w:szCs w:val="28"/>
        </w:rPr>
        <w:t xml:space="preserve"> [8</w:t>
      </w:r>
      <w:r w:rsidR="00FC254C" w:rsidRPr="00ED148E">
        <w:rPr>
          <w:rFonts w:ascii="Times New Roman" w:hAnsi="Times New Roman" w:cs="Times New Roman"/>
          <w:sz w:val="28"/>
          <w:szCs w:val="28"/>
        </w:rPr>
        <w:t>]</w:t>
      </w:r>
      <w:r w:rsidR="00FC254C" w:rsidRPr="00ED148E">
        <w:rPr>
          <w:rFonts w:ascii="Times New Roman" w:hAnsi="Times New Roman" w:cs="Times New Roman"/>
          <w:color w:val="333333"/>
          <w:sz w:val="28"/>
          <w:szCs w:val="28"/>
          <w:shd w:val="clear" w:color="auto" w:fill="FFFFFF"/>
        </w:rPr>
        <w:t>.</w:t>
      </w:r>
      <w:r w:rsidR="00041FBC">
        <w:rPr>
          <w:rFonts w:ascii="Times New Roman" w:hAnsi="Times New Roman" w:cs="Times New Roman"/>
          <w:color w:val="333333"/>
          <w:sz w:val="28"/>
          <w:szCs w:val="28"/>
          <w:shd w:val="clear" w:color="auto" w:fill="FFFFFF"/>
        </w:rPr>
        <w:t xml:space="preserve"> </w:t>
      </w:r>
      <w:r w:rsidR="00FC254C" w:rsidRPr="00ED148E">
        <w:rPr>
          <w:rFonts w:ascii="Times New Roman" w:hAnsi="Times New Roman" w:cs="Times New Roman"/>
          <w:sz w:val="28"/>
          <w:szCs w:val="28"/>
        </w:rPr>
        <w:t>Город</w:t>
      </w:r>
      <w:r w:rsidR="00041FBC">
        <w:rPr>
          <w:rFonts w:ascii="Times New Roman" w:hAnsi="Times New Roman" w:cs="Times New Roman"/>
          <w:sz w:val="28"/>
          <w:szCs w:val="28"/>
        </w:rPr>
        <w:t xml:space="preserve"> Агрыз</w:t>
      </w:r>
      <w:r w:rsidR="00FC254C" w:rsidRPr="00ED148E">
        <w:rPr>
          <w:rFonts w:ascii="Times New Roman" w:hAnsi="Times New Roman" w:cs="Times New Roman"/>
          <w:sz w:val="28"/>
          <w:szCs w:val="28"/>
        </w:rPr>
        <w:t xml:space="preserve"> имеет </w:t>
      </w:r>
      <w:r w:rsidR="00FC254C" w:rsidRPr="00ED148E">
        <w:rPr>
          <w:rFonts w:ascii="Times New Roman" w:hAnsi="Times New Roman" w:cs="Times New Roman"/>
          <w:sz w:val="28"/>
          <w:szCs w:val="28"/>
        </w:rPr>
        <w:lastRenderedPageBreak/>
        <w:t>выгодное географическое расположение</w:t>
      </w:r>
      <w:r w:rsidR="00F06432">
        <w:rPr>
          <w:rFonts w:ascii="Times New Roman" w:hAnsi="Times New Roman" w:cs="Times New Roman"/>
          <w:sz w:val="28"/>
          <w:szCs w:val="28"/>
        </w:rPr>
        <w:t xml:space="preserve"> </w:t>
      </w:r>
      <w:r w:rsidR="00F06432" w:rsidRPr="00ED148E">
        <w:rPr>
          <w:rFonts w:ascii="Times New Roman" w:hAnsi="Times New Roman" w:cs="Times New Roman"/>
          <w:sz w:val="28"/>
          <w:szCs w:val="28"/>
        </w:rPr>
        <w:t>(рисунок 4)</w:t>
      </w:r>
      <w:r w:rsidR="00F06432">
        <w:rPr>
          <w:rFonts w:ascii="Times New Roman" w:hAnsi="Times New Roman" w:cs="Times New Roman"/>
          <w:sz w:val="28"/>
          <w:szCs w:val="28"/>
        </w:rPr>
        <w:t xml:space="preserve"> и</w:t>
      </w:r>
      <w:r w:rsidR="00FC254C" w:rsidRPr="00ED148E">
        <w:rPr>
          <w:rFonts w:ascii="Times New Roman" w:hAnsi="Times New Roman" w:cs="Times New Roman"/>
          <w:sz w:val="28"/>
          <w:szCs w:val="28"/>
        </w:rPr>
        <w:t xml:space="preserve"> находится в непосредственной близости от регионов:</w:t>
      </w:r>
    </w:p>
    <w:p w14:paraId="082F1AB0" w14:textId="77777777" w:rsidR="00FC254C" w:rsidRPr="00ED148E" w:rsidRDefault="00FC254C" w:rsidP="00FC254C">
      <w:pPr>
        <w:pStyle w:val="a4"/>
        <w:numPr>
          <w:ilvl w:val="0"/>
          <w:numId w:val="2"/>
        </w:numPr>
        <w:shd w:val="clear" w:color="auto" w:fill="FFFFFF"/>
        <w:spacing w:after="0" w:line="240" w:lineRule="auto"/>
        <w:ind w:left="0" w:firstLine="567"/>
        <w:rPr>
          <w:rFonts w:ascii="Times New Roman" w:eastAsia="Times New Roman" w:hAnsi="Times New Roman" w:cs="Times New Roman"/>
          <w:sz w:val="28"/>
          <w:szCs w:val="28"/>
          <w:lang w:eastAsia="ru-RU"/>
        </w:rPr>
      </w:pPr>
      <w:r w:rsidRPr="00ED148E">
        <w:rPr>
          <w:rFonts w:ascii="Times New Roman" w:eastAsia="Times New Roman" w:hAnsi="Times New Roman" w:cs="Times New Roman"/>
          <w:sz w:val="28"/>
          <w:szCs w:val="28"/>
          <w:lang w:eastAsia="ru-RU"/>
        </w:rPr>
        <w:t>Удмуртской Республики (до Ижевска – 45 км);</w:t>
      </w:r>
    </w:p>
    <w:p w14:paraId="121F7F0C" w14:textId="77777777" w:rsidR="00FC254C" w:rsidRPr="00ED148E" w:rsidRDefault="00FC254C" w:rsidP="00FC254C">
      <w:pPr>
        <w:pStyle w:val="a4"/>
        <w:numPr>
          <w:ilvl w:val="0"/>
          <w:numId w:val="2"/>
        </w:numPr>
        <w:shd w:val="clear" w:color="auto" w:fill="FFFFFF"/>
        <w:spacing w:after="0" w:line="240" w:lineRule="auto"/>
        <w:ind w:left="0" w:firstLine="567"/>
        <w:rPr>
          <w:rFonts w:ascii="Times New Roman" w:eastAsia="Times New Roman" w:hAnsi="Times New Roman" w:cs="Times New Roman"/>
          <w:sz w:val="28"/>
          <w:szCs w:val="28"/>
          <w:lang w:eastAsia="ru-RU"/>
        </w:rPr>
      </w:pPr>
      <w:r w:rsidRPr="00ED148E">
        <w:rPr>
          <w:rFonts w:ascii="Times New Roman" w:eastAsia="Times New Roman" w:hAnsi="Times New Roman" w:cs="Times New Roman"/>
          <w:sz w:val="28"/>
          <w:szCs w:val="28"/>
          <w:lang w:eastAsia="ru-RU"/>
        </w:rPr>
        <w:t>Республики Башкортостан (Уфа – 371 км);</w:t>
      </w:r>
    </w:p>
    <w:p w14:paraId="5D59B02C" w14:textId="77777777" w:rsidR="00FC254C" w:rsidRPr="00ED148E" w:rsidRDefault="00FC254C" w:rsidP="00FC254C">
      <w:pPr>
        <w:pStyle w:val="a4"/>
        <w:numPr>
          <w:ilvl w:val="0"/>
          <w:numId w:val="2"/>
        </w:numPr>
        <w:shd w:val="clear" w:color="auto" w:fill="FFFFFF"/>
        <w:spacing w:after="0" w:line="240" w:lineRule="auto"/>
        <w:ind w:left="0" w:firstLine="567"/>
        <w:rPr>
          <w:rFonts w:ascii="Times New Roman" w:eastAsia="Times New Roman" w:hAnsi="Times New Roman" w:cs="Times New Roman"/>
          <w:sz w:val="28"/>
          <w:szCs w:val="28"/>
          <w:lang w:eastAsia="ru-RU"/>
        </w:rPr>
      </w:pPr>
      <w:r w:rsidRPr="00ED148E">
        <w:rPr>
          <w:rFonts w:ascii="Times New Roman" w:eastAsia="Times New Roman" w:hAnsi="Times New Roman" w:cs="Times New Roman"/>
          <w:sz w:val="28"/>
          <w:szCs w:val="28"/>
          <w:lang w:eastAsia="ru-RU"/>
        </w:rPr>
        <w:t>Пермского края (Пермь – 330 км);</w:t>
      </w:r>
    </w:p>
    <w:p w14:paraId="54C86665" w14:textId="77777777" w:rsidR="00FC254C" w:rsidRPr="00ED148E" w:rsidRDefault="00FC254C" w:rsidP="00FC254C">
      <w:pPr>
        <w:pStyle w:val="a4"/>
        <w:numPr>
          <w:ilvl w:val="0"/>
          <w:numId w:val="2"/>
        </w:numPr>
        <w:shd w:val="clear" w:color="auto" w:fill="FFFFFF"/>
        <w:spacing w:after="0" w:line="240" w:lineRule="auto"/>
        <w:ind w:left="0" w:firstLine="567"/>
        <w:rPr>
          <w:rFonts w:ascii="Times New Roman" w:eastAsia="Times New Roman" w:hAnsi="Times New Roman" w:cs="Times New Roman"/>
          <w:sz w:val="28"/>
          <w:szCs w:val="28"/>
          <w:lang w:eastAsia="ru-RU"/>
        </w:rPr>
      </w:pPr>
      <w:r w:rsidRPr="00ED148E">
        <w:rPr>
          <w:rFonts w:ascii="Times New Roman" w:eastAsia="Times New Roman" w:hAnsi="Times New Roman" w:cs="Times New Roman"/>
          <w:sz w:val="28"/>
          <w:szCs w:val="28"/>
          <w:lang w:eastAsia="ru-RU"/>
        </w:rPr>
        <w:t>Кировской области (Киров – 430 км);</w:t>
      </w:r>
    </w:p>
    <w:p w14:paraId="270D0570" w14:textId="77777777" w:rsidR="00FC254C" w:rsidRPr="00ED148E" w:rsidRDefault="00FC254C" w:rsidP="00FC254C">
      <w:pPr>
        <w:pStyle w:val="a4"/>
        <w:numPr>
          <w:ilvl w:val="0"/>
          <w:numId w:val="2"/>
        </w:numPr>
        <w:shd w:val="clear" w:color="auto" w:fill="FFFFFF"/>
        <w:spacing w:after="0" w:line="240" w:lineRule="auto"/>
        <w:ind w:left="0" w:firstLine="567"/>
        <w:rPr>
          <w:rFonts w:ascii="Times New Roman" w:eastAsia="Times New Roman" w:hAnsi="Times New Roman" w:cs="Times New Roman"/>
          <w:sz w:val="28"/>
          <w:szCs w:val="28"/>
          <w:lang w:eastAsia="ru-RU"/>
        </w:rPr>
      </w:pPr>
      <w:r w:rsidRPr="00ED148E">
        <w:rPr>
          <w:rFonts w:ascii="Times New Roman" w:eastAsia="Times New Roman" w:hAnsi="Times New Roman" w:cs="Times New Roman"/>
          <w:sz w:val="28"/>
          <w:szCs w:val="28"/>
          <w:lang w:eastAsia="ru-RU"/>
        </w:rPr>
        <w:t>Нижегородской области (Н. Новгород – 552 км);</w:t>
      </w:r>
    </w:p>
    <w:p w14:paraId="39965DDF" w14:textId="77777777" w:rsidR="00FC254C" w:rsidRPr="00ED148E" w:rsidRDefault="00FC254C" w:rsidP="00FC254C">
      <w:pPr>
        <w:pStyle w:val="a4"/>
        <w:numPr>
          <w:ilvl w:val="0"/>
          <w:numId w:val="2"/>
        </w:numPr>
        <w:shd w:val="clear" w:color="auto" w:fill="FFFFFF"/>
        <w:spacing w:after="0" w:line="240" w:lineRule="auto"/>
        <w:ind w:left="0" w:firstLine="567"/>
        <w:rPr>
          <w:rFonts w:ascii="Times New Roman" w:eastAsia="Times New Roman" w:hAnsi="Times New Roman" w:cs="Times New Roman"/>
          <w:sz w:val="28"/>
          <w:szCs w:val="28"/>
          <w:lang w:eastAsia="ru-RU"/>
        </w:rPr>
      </w:pPr>
      <w:r w:rsidRPr="00ED148E">
        <w:rPr>
          <w:rFonts w:ascii="Times New Roman" w:eastAsia="Times New Roman" w:hAnsi="Times New Roman" w:cs="Times New Roman"/>
          <w:sz w:val="28"/>
          <w:szCs w:val="28"/>
          <w:lang w:eastAsia="ru-RU"/>
        </w:rPr>
        <w:t>Свердловской области (Екатеринбург – 465 км).</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4"/>
        <w:gridCol w:w="3461"/>
      </w:tblGrid>
      <w:tr w:rsidR="00FC254C" w:rsidRPr="00ED148E" w14:paraId="537D6AA3" w14:textId="77777777" w:rsidTr="00BC320F">
        <w:tc>
          <w:tcPr>
            <w:tcW w:w="6075" w:type="dxa"/>
          </w:tcPr>
          <w:p w14:paraId="589C1917" w14:textId="77777777" w:rsidR="00FC254C" w:rsidRPr="00ED148E" w:rsidRDefault="00FC254C" w:rsidP="00BC320F">
            <w:pPr>
              <w:spacing w:after="120"/>
              <w:jc w:val="center"/>
              <w:rPr>
                <w:rFonts w:ascii="Times New Roman" w:hAnsi="Times New Roman" w:cs="Times New Roman"/>
                <w:sz w:val="28"/>
                <w:szCs w:val="28"/>
              </w:rPr>
            </w:pPr>
            <w:r w:rsidRPr="00ED148E">
              <w:rPr>
                <w:rFonts w:ascii="Times New Roman" w:hAnsi="Times New Roman" w:cs="Times New Roman"/>
                <w:noProof/>
                <w:sz w:val="28"/>
                <w:szCs w:val="28"/>
                <w:lang w:eastAsia="ru-RU"/>
              </w:rPr>
              <w:drawing>
                <wp:inline distT="0" distB="0" distL="0" distR="0" wp14:anchorId="5E924754" wp14:editId="2CC74300">
                  <wp:extent cx="3727272" cy="3800475"/>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фгрыз.jpg"/>
                          <pic:cNvPicPr/>
                        </pic:nvPicPr>
                        <pic:blipFill>
                          <a:blip r:embed="rId11">
                            <a:extLst>
                              <a:ext uri="{28A0092B-C50C-407E-A947-70E740481C1C}">
                                <a14:useLocalDpi xmlns:a14="http://schemas.microsoft.com/office/drawing/2010/main" val="0"/>
                              </a:ext>
                            </a:extLst>
                          </a:blip>
                          <a:stretch>
                            <a:fillRect/>
                          </a:stretch>
                        </pic:blipFill>
                        <pic:spPr>
                          <a:xfrm>
                            <a:off x="0" y="0"/>
                            <a:ext cx="3741014" cy="3814487"/>
                          </a:xfrm>
                          <a:prstGeom prst="rect">
                            <a:avLst/>
                          </a:prstGeom>
                        </pic:spPr>
                      </pic:pic>
                    </a:graphicData>
                  </a:graphic>
                </wp:inline>
              </w:drawing>
            </w:r>
          </w:p>
        </w:tc>
        <w:tc>
          <w:tcPr>
            <w:tcW w:w="3564" w:type="dxa"/>
          </w:tcPr>
          <w:p w14:paraId="777B6277" w14:textId="77777777" w:rsidR="00FC254C" w:rsidRPr="00ED148E" w:rsidRDefault="00FC254C" w:rsidP="00BC320F">
            <w:pPr>
              <w:spacing w:after="120"/>
              <w:jc w:val="center"/>
              <w:rPr>
                <w:rFonts w:ascii="Times New Roman" w:hAnsi="Times New Roman" w:cs="Times New Roman"/>
                <w:sz w:val="28"/>
                <w:szCs w:val="28"/>
              </w:rPr>
            </w:pPr>
            <w:r w:rsidRPr="00ED148E">
              <w:rPr>
                <w:rFonts w:ascii="Times New Roman" w:hAnsi="Times New Roman" w:cs="Times New Roman"/>
                <w:noProof/>
                <w:sz w:val="28"/>
                <w:szCs w:val="28"/>
                <w:lang w:eastAsia="ru-RU"/>
              </w:rPr>
              <w:drawing>
                <wp:inline distT="0" distB="0" distL="0" distR="0" wp14:anchorId="73621689" wp14:editId="1507872C">
                  <wp:extent cx="2125679" cy="133350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азвитие.jpg"/>
                          <pic:cNvPicPr/>
                        </pic:nvPicPr>
                        <pic:blipFill>
                          <a:blip r:embed="rId12">
                            <a:extLst>
                              <a:ext uri="{28A0092B-C50C-407E-A947-70E740481C1C}">
                                <a14:useLocalDpi xmlns:a14="http://schemas.microsoft.com/office/drawing/2010/main" val="0"/>
                              </a:ext>
                            </a:extLst>
                          </a:blip>
                          <a:stretch>
                            <a:fillRect/>
                          </a:stretch>
                        </pic:blipFill>
                        <pic:spPr>
                          <a:xfrm>
                            <a:off x="0" y="0"/>
                            <a:ext cx="2230780" cy="1399433"/>
                          </a:xfrm>
                          <a:prstGeom prst="rect">
                            <a:avLst/>
                          </a:prstGeom>
                        </pic:spPr>
                      </pic:pic>
                    </a:graphicData>
                  </a:graphic>
                </wp:inline>
              </w:drawing>
            </w:r>
          </w:p>
        </w:tc>
      </w:tr>
    </w:tbl>
    <w:p w14:paraId="0D70CF5A" w14:textId="77777777" w:rsidR="00FC254C" w:rsidRPr="00ED148E" w:rsidRDefault="00FC254C" w:rsidP="00806727">
      <w:pPr>
        <w:spacing w:after="120" w:line="240" w:lineRule="auto"/>
        <w:ind w:firstLine="567"/>
        <w:rPr>
          <w:rFonts w:ascii="Times New Roman" w:hAnsi="Times New Roman" w:cs="Times New Roman"/>
          <w:sz w:val="28"/>
          <w:szCs w:val="28"/>
        </w:rPr>
      </w:pPr>
      <w:r w:rsidRPr="00ED148E">
        <w:rPr>
          <w:rFonts w:ascii="Times New Roman" w:hAnsi="Times New Roman" w:cs="Times New Roman"/>
          <w:sz w:val="28"/>
          <w:szCs w:val="28"/>
        </w:rPr>
        <w:t xml:space="preserve">Рисунок 4 Развитие транспортно-логистического центра «Агрыз» в Приволжском Федеральном Округе в 2021 – 2025 </w:t>
      </w:r>
      <w:proofErr w:type="spellStart"/>
      <w:r w:rsidRPr="00ED148E">
        <w:rPr>
          <w:rFonts w:ascii="Times New Roman" w:hAnsi="Times New Roman" w:cs="Times New Roman"/>
          <w:sz w:val="28"/>
          <w:szCs w:val="28"/>
        </w:rPr>
        <w:t>г.г</w:t>
      </w:r>
      <w:proofErr w:type="spellEnd"/>
      <w:r w:rsidRPr="00ED148E">
        <w:rPr>
          <w:rFonts w:ascii="Times New Roman" w:hAnsi="Times New Roman" w:cs="Times New Roman"/>
          <w:sz w:val="28"/>
          <w:szCs w:val="28"/>
        </w:rPr>
        <w:t>.</w:t>
      </w:r>
    </w:p>
    <w:p w14:paraId="3BCF64E5" w14:textId="77777777" w:rsidR="001F3129" w:rsidRDefault="00FC254C" w:rsidP="001F3129">
      <w:pPr>
        <w:spacing w:after="0" w:line="240" w:lineRule="auto"/>
        <w:ind w:firstLine="567"/>
        <w:jc w:val="both"/>
        <w:rPr>
          <w:rFonts w:ascii="Times New Roman" w:hAnsi="Times New Roman" w:cs="Times New Roman"/>
          <w:color w:val="000000"/>
          <w:sz w:val="28"/>
          <w:szCs w:val="28"/>
        </w:rPr>
      </w:pPr>
      <w:r w:rsidRPr="00ED148E">
        <w:rPr>
          <w:rFonts w:ascii="Times New Roman" w:hAnsi="Times New Roman" w:cs="Times New Roman"/>
          <w:sz w:val="28"/>
          <w:szCs w:val="28"/>
        </w:rPr>
        <w:t>Город Агрыз находится на пересечении важных транспортных магистралей, таких как железнодорожные линии Москва – Казань – Екатеринбург, Агрыз – Ижевск и Агрыз – Набережные Челны – Акбаш. Также в районе пролегает участок автодороги М7, проходящий на расстоянии 2</w:t>
      </w:r>
      <w:r w:rsidR="00D63F72">
        <w:rPr>
          <w:rFonts w:ascii="Times New Roman" w:hAnsi="Times New Roman" w:cs="Times New Roman"/>
          <w:sz w:val="28"/>
          <w:szCs w:val="28"/>
        </w:rPr>
        <w:t xml:space="preserve"> </w:t>
      </w:r>
      <w:r w:rsidRPr="00ED148E">
        <w:rPr>
          <w:rFonts w:ascii="Times New Roman" w:hAnsi="Times New Roman" w:cs="Times New Roman"/>
          <w:sz w:val="28"/>
          <w:szCs w:val="28"/>
        </w:rPr>
        <w:t>км от города. Сортировочная станция Агрыз входит в число 50 решающих по России. В сутки она принимает по 10 тыс. вагонов и сортирует по 3 тыс.</w:t>
      </w:r>
      <w:r w:rsidR="00D63F72">
        <w:rPr>
          <w:rFonts w:ascii="Times New Roman" w:hAnsi="Times New Roman" w:cs="Times New Roman"/>
          <w:sz w:val="28"/>
          <w:szCs w:val="28"/>
        </w:rPr>
        <w:t xml:space="preserve"> </w:t>
      </w:r>
      <w:r w:rsidR="003D1953">
        <w:rPr>
          <w:rFonts w:ascii="Times New Roman" w:hAnsi="Times New Roman" w:cs="Times New Roman"/>
          <w:sz w:val="28"/>
          <w:szCs w:val="28"/>
        </w:rPr>
        <w:t>[9</w:t>
      </w:r>
      <w:r w:rsidRPr="00ED148E">
        <w:rPr>
          <w:rFonts w:ascii="Times New Roman" w:hAnsi="Times New Roman" w:cs="Times New Roman"/>
          <w:sz w:val="28"/>
          <w:szCs w:val="28"/>
        </w:rPr>
        <w:t>]. Общий объем инвестиций проекта составляет 715 млн рублей. Он подразумевает развитие интермодальных перевозок, создание контейнерного терминала, а также открытие промышленных предприятий [</w:t>
      </w:r>
      <w:r w:rsidR="003D1953">
        <w:rPr>
          <w:rFonts w:ascii="Times New Roman" w:hAnsi="Times New Roman" w:cs="Times New Roman"/>
          <w:sz w:val="28"/>
          <w:szCs w:val="28"/>
        </w:rPr>
        <w:t>10</w:t>
      </w:r>
      <w:r w:rsidRPr="00ED148E">
        <w:rPr>
          <w:rFonts w:ascii="Times New Roman" w:hAnsi="Times New Roman" w:cs="Times New Roman"/>
          <w:sz w:val="28"/>
          <w:szCs w:val="28"/>
        </w:rPr>
        <w:t xml:space="preserve">]. Все эти факторы благоприятно влияют на возможность проектирования в городе опорного контейнерного терминала, работающего по технологии «ускоренные грузовые перевозки». Строительство терминала в данном месте позволит </w:t>
      </w:r>
      <w:r>
        <w:rPr>
          <w:rFonts w:ascii="Times New Roman" w:hAnsi="Times New Roman" w:cs="Times New Roman"/>
          <w:sz w:val="28"/>
          <w:szCs w:val="28"/>
        </w:rPr>
        <w:t>о</w:t>
      </w:r>
      <w:r w:rsidRPr="00ED148E">
        <w:rPr>
          <w:rFonts w:ascii="Times New Roman" w:hAnsi="Times New Roman" w:cs="Times New Roman"/>
          <w:sz w:val="28"/>
          <w:szCs w:val="28"/>
        </w:rPr>
        <w:t>птимизир</w:t>
      </w:r>
      <w:r>
        <w:rPr>
          <w:rFonts w:ascii="Times New Roman" w:hAnsi="Times New Roman" w:cs="Times New Roman"/>
          <w:sz w:val="28"/>
          <w:szCs w:val="28"/>
        </w:rPr>
        <w:t>овать</w:t>
      </w:r>
      <w:r w:rsidRPr="00ED148E">
        <w:rPr>
          <w:rFonts w:ascii="Times New Roman" w:hAnsi="Times New Roman" w:cs="Times New Roman"/>
          <w:sz w:val="28"/>
          <w:szCs w:val="28"/>
        </w:rPr>
        <w:t xml:space="preserve"> логистическую цепочку по маршруту Европа – </w:t>
      </w:r>
      <w:r>
        <w:rPr>
          <w:rFonts w:ascii="Times New Roman" w:hAnsi="Times New Roman" w:cs="Times New Roman"/>
          <w:sz w:val="28"/>
          <w:szCs w:val="28"/>
        </w:rPr>
        <w:t>Азия</w:t>
      </w:r>
      <w:r w:rsidRPr="00ED148E">
        <w:rPr>
          <w:rFonts w:ascii="Times New Roman" w:hAnsi="Times New Roman" w:cs="Times New Roman"/>
          <w:sz w:val="28"/>
          <w:szCs w:val="28"/>
        </w:rPr>
        <w:t xml:space="preserve">. Терминал </w:t>
      </w:r>
      <w:r>
        <w:rPr>
          <w:rFonts w:ascii="Times New Roman" w:hAnsi="Times New Roman" w:cs="Times New Roman"/>
          <w:sz w:val="28"/>
          <w:szCs w:val="28"/>
        </w:rPr>
        <w:t>в городе Аг</w:t>
      </w:r>
      <w:r w:rsidRPr="00ED148E">
        <w:rPr>
          <w:rFonts w:ascii="Times New Roman" w:hAnsi="Times New Roman" w:cs="Times New Roman"/>
          <w:sz w:val="28"/>
          <w:szCs w:val="28"/>
        </w:rPr>
        <w:t xml:space="preserve">рыз обеспечит распределение железной дорогой грузопотока по существующим контейнерным площадкам на станциях </w:t>
      </w:r>
      <w:r w:rsidRPr="00ED148E">
        <w:rPr>
          <w:rFonts w:ascii="Times New Roman" w:hAnsi="Times New Roman" w:cs="Times New Roman"/>
          <w:sz w:val="28"/>
          <w:szCs w:val="28"/>
        </w:rPr>
        <w:lastRenderedPageBreak/>
        <w:t xml:space="preserve">городов: Ижевск (станция Позимь), Нижнекамск (станция Нижнекамск), Чайковский (сухой порт Чайковский), Елабуга (контейнерная площадка в ОЭЗ </w:t>
      </w:r>
      <w:proofErr w:type="spellStart"/>
      <w:r w:rsidRPr="00ED148E">
        <w:rPr>
          <w:rFonts w:ascii="Times New Roman" w:hAnsi="Times New Roman" w:cs="Times New Roman"/>
          <w:sz w:val="28"/>
          <w:szCs w:val="28"/>
        </w:rPr>
        <w:t>Алабуга</w:t>
      </w:r>
      <w:proofErr w:type="spellEnd"/>
      <w:r w:rsidRPr="00ED148E">
        <w:rPr>
          <w:rFonts w:ascii="Times New Roman" w:hAnsi="Times New Roman" w:cs="Times New Roman"/>
          <w:sz w:val="28"/>
          <w:szCs w:val="28"/>
        </w:rPr>
        <w:t xml:space="preserve">), Казань (станция Лагерная), Уфа (станция </w:t>
      </w:r>
      <w:proofErr w:type="spellStart"/>
      <w:r w:rsidRPr="00ED148E">
        <w:rPr>
          <w:rFonts w:ascii="Times New Roman" w:hAnsi="Times New Roman" w:cs="Times New Roman"/>
          <w:sz w:val="28"/>
          <w:szCs w:val="28"/>
        </w:rPr>
        <w:t>Черниковка</w:t>
      </w:r>
      <w:proofErr w:type="spellEnd"/>
      <w:r w:rsidRPr="00ED148E">
        <w:rPr>
          <w:rFonts w:ascii="Times New Roman" w:hAnsi="Times New Roman" w:cs="Times New Roman"/>
          <w:sz w:val="28"/>
          <w:szCs w:val="28"/>
        </w:rPr>
        <w:t xml:space="preserve">), Пермь (станция Блочная). В данном </w:t>
      </w:r>
      <w:r>
        <w:rPr>
          <w:rFonts w:ascii="Times New Roman" w:hAnsi="Times New Roman" w:cs="Times New Roman"/>
          <w:sz w:val="28"/>
          <w:szCs w:val="28"/>
        </w:rPr>
        <w:t>проекте</w:t>
      </w:r>
      <w:r w:rsidRPr="00ED148E">
        <w:rPr>
          <w:rFonts w:ascii="Times New Roman" w:hAnsi="Times New Roman" w:cs="Times New Roman"/>
          <w:sz w:val="28"/>
          <w:szCs w:val="28"/>
        </w:rPr>
        <w:t xml:space="preserve"> эти терминалы выполня</w:t>
      </w:r>
      <w:r>
        <w:rPr>
          <w:rFonts w:ascii="Times New Roman" w:hAnsi="Times New Roman" w:cs="Times New Roman"/>
          <w:sz w:val="28"/>
          <w:szCs w:val="28"/>
        </w:rPr>
        <w:t>ют</w:t>
      </w:r>
      <w:r w:rsidRPr="00ED148E">
        <w:rPr>
          <w:rFonts w:ascii="Times New Roman" w:hAnsi="Times New Roman" w:cs="Times New Roman"/>
          <w:sz w:val="28"/>
          <w:szCs w:val="28"/>
        </w:rPr>
        <w:t xml:space="preserve"> роль терминалов-сателлитов по отношению к терминалу в городе Агрыз.</w:t>
      </w:r>
      <w:r w:rsidR="00C052C7">
        <w:rPr>
          <w:rFonts w:ascii="Times New Roman" w:hAnsi="Times New Roman" w:cs="Times New Roman"/>
          <w:sz w:val="28"/>
          <w:szCs w:val="28"/>
        </w:rPr>
        <w:t xml:space="preserve"> </w:t>
      </w:r>
      <w:r w:rsidRPr="00ED148E">
        <w:rPr>
          <w:rFonts w:ascii="Times New Roman" w:hAnsi="Times New Roman" w:cs="Times New Roman"/>
          <w:sz w:val="28"/>
          <w:szCs w:val="28"/>
        </w:rPr>
        <w:t xml:space="preserve">В населенные пункты, не имеющие контейнерные площадки, перевозка груза </w:t>
      </w:r>
      <w:r w:rsidR="00D63F72">
        <w:rPr>
          <w:rFonts w:ascii="Times New Roman" w:hAnsi="Times New Roman" w:cs="Times New Roman"/>
          <w:sz w:val="28"/>
          <w:szCs w:val="28"/>
        </w:rPr>
        <w:t>будет организована</w:t>
      </w:r>
      <w:r w:rsidRPr="00ED148E">
        <w:rPr>
          <w:rFonts w:ascii="Times New Roman" w:hAnsi="Times New Roman" w:cs="Times New Roman"/>
          <w:sz w:val="28"/>
          <w:szCs w:val="28"/>
        </w:rPr>
        <w:t xml:space="preserve"> автомобильным транспортом либо из опорного терминала</w:t>
      </w:r>
      <w:r>
        <w:rPr>
          <w:rFonts w:ascii="Times New Roman" w:hAnsi="Times New Roman" w:cs="Times New Roman"/>
          <w:sz w:val="28"/>
          <w:szCs w:val="28"/>
        </w:rPr>
        <w:t xml:space="preserve"> в городе </w:t>
      </w:r>
      <w:r w:rsidRPr="00ED148E">
        <w:rPr>
          <w:rFonts w:ascii="Times New Roman" w:hAnsi="Times New Roman" w:cs="Times New Roman"/>
          <w:sz w:val="28"/>
          <w:szCs w:val="28"/>
        </w:rPr>
        <w:t>Агрыз</w:t>
      </w:r>
      <w:r>
        <w:rPr>
          <w:rFonts w:ascii="Times New Roman" w:hAnsi="Times New Roman" w:cs="Times New Roman"/>
          <w:sz w:val="28"/>
          <w:szCs w:val="28"/>
        </w:rPr>
        <w:t xml:space="preserve"> или </w:t>
      </w:r>
      <w:r w:rsidRPr="00ED148E">
        <w:rPr>
          <w:rFonts w:ascii="Times New Roman" w:hAnsi="Times New Roman" w:cs="Times New Roman"/>
          <w:sz w:val="28"/>
          <w:szCs w:val="28"/>
        </w:rPr>
        <w:t>из терминалов-сателлитов по зоне их тяготения. Для более эффективного взаимодействия железнодорожного и автомобильного транспорта</w:t>
      </w:r>
      <w:r w:rsidR="00D63F72">
        <w:rPr>
          <w:rFonts w:ascii="Times New Roman" w:hAnsi="Times New Roman" w:cs="Times New Roman"/>
          <w:sz w:val="28"/>
          <w:szCs w:val="28"/>
        </w:rPr>
        <w:t>,</w:t>
      </w:r>
      <w:r w:rsidRPr="00ED148E">
        <w:rPr>
          <w:rFonts w:ascii="Times New Roman" w:hAnsi="Times New Roman" w:cs="Times New Roman"/>
          <w:sz w:val="28"/>
          <w:szCs w:val="28"/>
        </w:rPr>
        <w:t xml:space="preserve"> на терминале в рамках интермодальной перевозки</w:t>
      </w:r>
      <w:r w:rsidR="00D63F72">
        <w:rPr>
          <w:rFonts w:ascii="Times New Roman" w:hAnsi="Times New Roman" w:cs="Times New Roman"/>
          <w:sz w:val="28"/>
          <w:szCs w:val="28"/>
        </w:rPr>
        <w:t>,</w:t>
      </w:r>
      <w:r w:rsidRPr="00ED148E">
        <w:rPr>
          <w:rFonts w:ascii="Times New Roman" w:hAnsi="Times New Roman" w:cs="Times New Roman"/>
          <w:sz w:val="28"/>
          <w:szCs w:val="28"/>
        </w:rPr>
        <w:t xml:space="preserve"> планируется внедрение съемных кузовов. </w:t>
      </w:r>
      <w:r w:rsidRPr="00ED148E">
        <w:rPr>
          <w:rFonts w:ascii="Times New Roman" w:hAnsi="Times New Roman" w:cs="Times New Roman"/>
          <w:color w:val="000000"/>
          <w:sz w:val="28"/>
          <w:szCs w:val="28"/>
        </w:rPr>
        <w:t xml:space="preserve">Съемные кузова могут иметь различную конструкцию. В зависимости от требований </w:t>
      </w:r>
      <w:r w:rsidR="00D63F72">
        <w:rPr>
          <w:rFonts w:ascii="Times New Roman" w:hAnsi="Times New Roman" w:cs="Times New Roman"/>
          <w:color w:val="000000"/>
          <w:sz w:val="28"/>
          <w:szCs w:val="28"/>
        </w:rPr>
        <w:t xml:space="preserve">к перевозимому грузу, это могут быть </w:t>
      </w:r>
      <w:r w:rsidRPr="00ED148E">
        <w:rPr>
          <w:rFonts w:ascii="Times New Roman" w:hAnsi="Times New Roman" w:cs="Times New Roman"/>
          <w:color w:val="000000"/>
          <w:sz w:val="28"/>
          <w:szCs w:val="28"/>
        </w:rPr>
        <w:t>платформ</w:t>
      </w:r>
      <w:r w:rsidR="00D63F72">
        <w:rPr>
          <w:rFonts w:ascii="Times New Roman" w:hAnsi="Times New Roman" w:cs="Times New Roman"/>
          <w:color w:val="000000"/>
          <w:sz w:val="28"/>
          <w:szCs w:val="28"/>
        </w:rPr>
        <w:t>ы</w:t>
      </w:r>
      <w:r w:rsidRPr="00ED148E">
        <w:rPr>
          <w:rFonts w:ascii="Times New Roman" w:hAnsi="Times New Roman" w:cs="Times New Roman"/>
          <w:color w:val="000000"/>
          <w:sz w:val="28"/>
          <w:szCs w:val="28"/>
        </w:rPr>
        <w:t>, стальны</w:t>
      </w:r>
      <w:r w:rsidR="00D63F72">
        <w:rPr>
          <w:rFonts w:ascii="Times New Roman" w:hAnsi="Times New Roman" w:cs="Times New Roman"/>
          <w:color w:val="000000"/>
          <w:sz w:val="28"/>
          <w:szCs w:val="28"/>
        </w:rPr>
        <w:t>е</w:t>
      </w:r>
      <w:r w:rsidRPr="00ED148E">
        <w:rPr>
          <w:rFonts w:ascii="Times New Roman" w:hAnsi="Times New Roman" w:cs="Times New Roman"/>
          <w:color w:val="000000"/>
          <w:sz w:val="28"/>
          <w:szCs w:val="28"/>
        </w:rPr>
        <w:t xml:space="preserve"> кузова-фургон</w:t>
      </w:r>
      <w:r w:rsidR="00D63F72">
        <w:rPr>
          <w:rFonts w:ascii="Times New Roman" w:hAnsi="Times New Roman" w:cs="Times New Roman"/>
          <w:color w:val="000000"/>
          <w:sz w:val="28"/>
          <w:szCs w:val="28"/>
        </w:rPr>
        <w:t>ы</w:t>
      </w:r>
      <w:r w:rsidRPr="00ED148E">
        <w:rPr>
          <w:rFonts w:ascii="Times New Roman" w:hAnsi="Times New Roman" w:cs="Times New Roman"/>
          <w:color w:val="000000"/>
          <w:sz w:val="28"/>
          <w:szCs w:val="28"/>
        </w:rPr>
        <w:t>, рефрижераторны</w:t>
      </w:r>
      <w:r w:rsidR="00D63F72">
        <w:rPr>
          <w:rFonts w:ascii="Times New Roman" w:hAnsi="Times New Roman" w:cs="Times New Roman"/>
          <w:color w:val="000000"/>
          <w:sz w:val="28"/>
          <w:szCs w:val="28"/>
        </w:rPr>
        <w:t>е</w:t>
      </w:r>
      <w:r w:rsidRPr="00ED148E">
        <w:rPr>
          <w:rFonts w:ascii="Times New Roman" w:hAnsi="Times New Roman" w:cs="Times New Roman"/>
          <w:color w:val="000000"/>
          <w:sz w:val="28"/>
          <w:szCs w:val="28"/>
        </w:rPr>
        <w:t xml:space="preserve"> или сухогрузны</w:t>
      </w:r>
      <w:r w:rsidR="00D63F72">
        <w:rPr>
          <w:rFonts w:ascii="Times New Roman" w:hAnsi="Times New Roman" w:cs="Times New Roman"/>
          <w:color w:val="000000"/>
          <w:sz w:val="28"/>
          <w:szCs w:val="28"/>
        </w:rPr>
        <w:t>е</w:t>
      </w:r>
      <w:r w:rsidR="003D1953">
        <w:rPr>
          <w:rFonts w:ascii="Times New Roman" w:hAnsi="Times New Roman" w:cs="Times New Roman"/>
          <w:color w:val="000000"/>
          <w:sz w:val="28"/>
          <w:szCs w:val="28"/>
        </w:rPr>
        <w:t xml:space="preserve"> кузова [11</w:t>
      </w:r>
      <w:r w:rsidRPr="00ED148E">
        <w:rPr>
          <w:rFonts w:ascii="Times New Roman" w:hAnsi="Times New Roman" w:cs="Times New Roman"/>
          <w:color w:val="000000"/>
          <w:sz w:val="28"/>
          <w:szCs w:val="28"/>
        </w:rPr>
        <w:t>].</w:t>
      </w:r>
      <w:r w:rsidR="00C9193C">
        <w:rPr>
          <w:rFonts w:ascii="Times New Roman" w:hAnsi="Times New Roman" w:cs="Times New Roman"/>
          <w:color w:val="000000"/>
          <w:sz w:val="28"/>
          <w:szCs w:val="28"/>
        </w:rPr>
        <w:t xml:space="preserve"> </w:t>
      </w:r>
      <w:r w:rsidR="001F3129">
        <w:rPr>
          <w:rFonts w:ascii="Times New Roman" w:hAnsi="Times New Roman"/>
          <w:color w:val="000000"/>
          <w:sz w:val="30"/>
          <w:szCs w:val="30"/>
        </w:rPr>
        <w:t xml:space="preserve">Для перевозки на автомобиле съемного кузова используется система </w:t>
      </w:r>
      <w:r w:rsidR="001F3129">
        <w:rPr>
          <w:rFonts w:ascii="Times New Roman" w:hAnsi="Times New Roman"/>
          <w:color w:val="000000"/>
          <w:sz w:val="30"/>
          <w:szCs w:val="30"/>
          <w:lang w:val="en-US"/>
        </w:rPr>
        <w:t>BDF</w:t>
      </w:r>
      <w:r w:rsidR="001F3129" w:rsidRPr="003D7DCC">
        <w:rPr>
          <w:rFonts w:ascii="Times New Roman" w:hAnsi="Times New Roman"/>
          <w:color w:val="000000"/>
          <w:sz w:val="30"/>
          <w:szCs w:val="30"/>
        </w:rPr>
        <w:t xml:space="preserve"> (</w:t>
      </w:r>
      <w:proofErr w:type="spellStart"/>
      <w:r w:rsidR="001F3129" w:rsidRPr="003D7DCC">
        <w:rPr>
          <w:rFonts w:ascii="Times New Roman" w:hAnsi="Times New Roman"/>
          <w:color w:val="000000"/>
          <w:sz w:val="30"/>
          <w:szCs w:val="30"/>
        </w:rPr>
        <w:t>Bundesverband</w:t>
      </w:r>
      <w:proofErr w:type="spellEnd"/>
      <w:r w:rsidR="001F3129" w:rsidRPr="003D7DCC">
        <w:rPr>
          <w:rFonts w:ascii="Times New Roman" w:hAnsi="Times New Roman"/>
          <w:color w:val="000000"/>
          <w:sz w:val="30"/>
          <w:szCs w:val="30"/>
        </w:rPr>
        <w:t xml:space="preserve"> </w:t>
      </w:r>
      <w:proofErr w:type="spellStart"/>
      <w:r w:rsidR="001F3129" w:rsidRPr="003D7DCC">
        <w:rPr>
          <w:rFonts w:ascii="Times New Roman" w:hAnsi="Times New Roman"/>
          <w:color w:val="000000"/>
          <w:sz w:val="30"/>
          <w:szCs w:val="30"/>
        </w:rPr>
        <w:t>des</w:t>
      </w:r>
      <w:proofErr w:type="spellEnd"/>
      <w:r w:rsidR="001F3129" w:rsidRPr="003D7DCC">
        <w:rPr>
          <w:rFonts w:ascii="Times New Roman" w:hAnsi="Times New Roman"/>
          <w:color w:val="000000"/>
          <w:sz w:val="30"/>
          <w:szCs w:val="30"/>
        </w:rPr>
        <w:t xml:space="preserve"> </w:t>
      </w:r>
      <w:proofErr w:type="spellStart"/>
      <w:r w:rsidR="001F3129" w:rsidRPr="003D7DCC">
        <w:rPr>
          <w:rFonts w:ascii="Times New Roman" w:hAnsi="Times New Roman"/>
          <w:color w:val="000000"/>
          <w:sz w:val="30"/>
          <w:szCs w:val="30"/>
        </w:rPr>
        <w:t>Deutschen</w:t>
      </w:r>
      <w:proofErr w:type="spellEnd"/>
      <w:r w:rsidR="001F3129" w:rsidRPr="003D7DCC">
        <w:rPr>
          <w:rFonts w:ascii="Times New Roman" w:hAnsi="Times New Roman"/>
          <w:color w:val="000000"/>
          <w:sz w:val="30"/>
          <w:szCs w:val="30"/>
        </w:rPr>
        <w:t xml:space="preserve"> </w:t>
      </w:r>
      <w:proofErr w:type="spellStart"/>
      <w:r w:rsidR="001F3129" w:rsidRPr="003D7DCC">
        <w:rPr>
          <w:rFonts w:ascii="Times New Roman" w:hAnsi="Times New Roman"/>
          <w:color w:val="000000"/>
          <w:sz w:val="30"/>
          <w:szCs w:val="30"/>
        </w:rPr>
        <w:t>Güterfernverkehrs</w:t>
      </w:r>
      <w:proofErr w:type="spellEnd"/>
      <w:r w:rsidR="001F3129" w:rsidRPr="003D7DCC">
        <w:rPr>
          <w:rFonts w:ascii="Times New Roman" w:hAnsi="Times New Roman"/>
          <w:color w:val="000000"/>
          <w:sz w:val="30"/>
          <w:szCs w:val="30"/>
        </w:rPr>
        <w:t>)</w:t>
      </w:r>
      <w:r w:rsidR="001F3129">
        <w:rPr>
          <w:rFonts w:ascii="Times New Roman" w:hAnsi="Times New Roman"/>
          <w:color w:val="000000"/>
          <w:sz w:val="30"/>
          <w:szCs w:val="30"/>
        </w:rPr>
        <w:t>. Эта система устанавливается на раму автомобиля и с помощью</w:t>
      </w:r>
      <w:r w:rsidR="001F3129" w:rsidRPr="003D7DCC">
        <w:rPr>
          <w:rFonts w:ascii="Times New Roman" w:hAnsi="Times New Roman"/>
          <w:color w:val="000000"/>
          <w:sz w:val="30"/>
          <w:szCs w:val="30"/>
        </w:rPr>
        <w:t xml:space="preserve"> пневматической подвеск</w:t>
      </w:r>
      <w:r w:rsidR="0087212E">
        <w:rPr>
          <w:rFonts w:ascii="Times New Roman" w:hAnsi="Times New Roman"/>
          <w:color w:val="000000"/>
          <w:sz w:val="30"/>
          <w:szCs w:val="30"/>
        </w:rPr>
        <w:t>и</w:t>
      </w:r>
      <w:r w:rsidR="001F3129" w:rsidRPr="003D7DCC">
        <w:rPr>
          <w:rFonts w:ascii="Times New Roman" w:hAnsi="Times New Roman"/>
          <w:color w:val="000000"/>
          <w:sz w:val="30"/>
          <w:szCs w:val="30"/>
        </w:rPr>
        <w:t xml:space="preserve"> </w:t>
      </w:r>
      <w:r w:rsidR="0087212E">
        <w:rPr>
          <w:rFonts w:ascii="Times New Roman" w:hAnsi="Times New Roman"/>
          <w:color w:val="000000"/>
          <w:sz w:val="30"/>
          <w:szCs w:val="30"/>
        </w:rPr>
        <w:t>способна</w:t>
      </w:r>
      <w:r w:rsidR="001F3129" w:rsidRPr="003D7DCC">
        <w:rPr>
          <w:rFonts w:ascii="Times New Roman" w:hAnsi="Times New Roman"/>
          <w:color w:val="000000"/>
          <w:sz w:val="30"/>
          <w:szCs w:val="30"/>
        </w:rPr>
        <w:t xml:space="preserve"> </w:t>
      </w:r>
      <w:r w:rsidR="001F3129">
        <w:rPr>
          <w:rFonts w:ascii="Times New Roman" w:hAnsi="Times New Roman"/>
          <w:color w:val="000000"/>
          <w:sz w:val="30"/>
          <w:szCs w:val="30"/>
        </w:rPr>
        <w:t xml:space="preserve">съемный кузов </w:t>
      </w:r>
      <w:r w:rsidR="001F3129" w:rsidRPr="003D7DCC">
        <w:rPr>
          <w:rFonts w:ascii="Times New Roman" w:hAnsi="Times New Roman"/>
          <w:color w:val="000000"/>
          <w:sz w:val="30"/>
          <w:szCs w:val="30"/>
        </w:rPr>
        <w:t>поднимать и опускать на определенную высоту.</w:t>
      </w:r>
      <w:r w:rsidR="001F3129">
        <w:rPr>
          <w:rFonts w:ascii="Times New Roman" w:hAnsi="Times New Roman"/>
          <w:color w:val="000000"/>
          <w:sz w:val="30"/>
          <w:szCs w:val="30"/>
        </w:rPr>
        <w:t xml:space="preserve"> При выгрузке, система поднимает съемный кузов и по бокам раскладываются опорные устройства. После этого </w:t>
      </w:r>
      <w:r w:rsidR="001F3129" w:rsidRPr="003D7DCC">
        <w:rPr>
          <w:rFonts w:ascii="Times New Roman" w:hAnsi="Times New Roman"/>
          <w:color w:val="000000"/>
          <w:sz w:val="30"/>
          <w:szCs w:val="30"/>
        </w:rPr>
        <w:t xml:space="preserve">автомобиль опускается </w:t>
      </w:r>
      <w:r w:rsidR="001F3129">
        <w:rPr>
          <w:rFonts w:ascii="Times New Roman" w:hAnsi="Times New Roman"/>
          <w:color w:val="000000"/>
          <w:sz w:val="30"/>
          <w:szCs w:val="30"/>
        </w:rPr>
        <w:t xml:space="preserve">и выезжает </w:t>
      </w:r>
      <w:r w:rsidR="001F3129" w:rsidRPr="003D7DCC">
        <w:rPr>
          <w:rFonts w:ascii="Times New Roman" w:hAnsi="Times New Roman"/>
          <w:color w:val="000000"/>
          <w:sz w:val="30"/>
          <w:szCs w:val="30"/>
        </w:rPr>
        <w:t xml:space="preserve">из-под </w:t>
      </w:r>
      <w:r w:rsidR="001F3129">
        <w:rPr>
          <w:rFonts w:ascii="Times New Roman" w:hAnsi="Times New Roman"/>
          <w:color w:val="000000"/>
          <w:sz w:val="30"/>
          <w:szCs w:val="30"/>
        </w:rPr>
        <w:t xml:space="preserve">кузова. </w:t>
      </w:r>
      <w:r w:rsidR="001F3129" w:rsidRPr="003D7DCC">
        <w:rPr>
          <w:rFonts w:ascii="Times New Roman" w:hAnsi="Times New Roman"/>
          <w:color w:val="000000"/>
          <w:sz w:val="30"/>
          <w:szCs w:val="30"/>
        </w:rPr>
        <w:t xml:space="preserve">При </w:t>
      </w:r>
      <w:r w:rsidR="00C9193C">
        <w:rPr>
          <w:rFonts w:ascii="Times New Roman" w:hAnsi="Times New Roman"/>
          <w:color w:val="000000"/>
          <w:sz w:val="30"/>
          <w:szCs w:val="30"/>
        </w:rPr>
        <w:t>погрузке съемного кузова</w:t>
      </w:r>
      <w:r w:rsidR="001F3129" w:rsidRPr="003D7DCC">
        <w:rPr>
          <w:rFonts w:ascii="Times New Roman" w:hAnsi="Times New Roman"/>
          <w:color w:val="000000"/>
          <w:sz w:val="30"/>
          <w:szCs w:val="30"/>
        </w:rPr>
        <w:t xml:space="preserve"> </w:t>
      </w:r>
      <w:r w:rsidR="0087212E">
        <w:rPr>
          <w:rFonts w:ascii="Times New Roman" w:hAnsi="Times New Roman"/>
          <w:color w:val="000000"/>
          <w:sz w:val="30"/>
          <w:szCs w:val="30"/>
        </w:rPr>
        <w:t xml:space="preserve">на автомобиль </w:t>
      </w:r>
      <w:r w:rsidR="001F3129" w:rsidRPr="003D7DCC">
        <w:rPr>
          <w:rFonts w:ascii="Times New Roman" w:hAnsi="Times New Roman"/>
          <w:color w:val="000000"/>
          <w:sz w:val="30"/>
          <w:szCs w:val="30"/>
        </w:rPr>
        <w:t>все происходит в обратном порядке.</w:t>
      </w:r>
      <w:r w:rsidR="001F3129">
        <w:rPr>
          <w:rFonts w:ascii="Times New Roman" w:hAnsi="Times New Roman"/>
          <w:color w:val="000000"/>
          <w:sz w:val="30"/>
          <w:szCs w:val="30"/>
        </w:rPr>
        <w:t xml:space="preserve"> </w:t>
      </w:r>
      <w:r w:rsidR="001F3129" w:rsidRPr="003D7DCC">
        <w:rPr>
          <w:rFonts w:ascii="Times New Roman" w:hAnsi="Times New Roman"/>
          <w:color w:val="000000"/>
          <w:sz w:val="30"/>
          <w:szCs w:val="30"/>
        </w:rPr>
        <w:t>Вся процедура занимает 5 минут и не требует подъемного крана или другого вспомогательного устройства</w:t>
      </w:r>
      <w:r w:rsidR="00C9193C">
        <w:rPr>
          <w:rFonts w:ascii="Times New Roman" w:hAnsi="Times New Roman"/>
          <w:color w:val="000000"/>
          <w:sz w:val="30"/>
          <w:szCs w:val="30"/>
        </w:rPr>
        <w:t xml:space="preserve"> (рисунок 5).</w:t>
      </w:r>
    </w:p>
    <w:p w14:paraId="1E5E7DAF" w14:textId="77777777" w:rsidR="001F3129" w:rsidRDefault="001F3129" w:rsidP="001F3129">
      <w:pPr>
        <w:spacing w:after="0" w:line="240" w:lineRule="auto"/>
        <w:jc w:val="center"/>
        <w:rPr>
          <w:rFonts w:ascii="Times New Roman" w:hAnsi="Times New Roman" w:cs="Times New Roman"/>
          <w:color w:val="000000"/>
          <w:sz w:val="28"/>
          <w:szCs w:val="28"/>
        </w:rPr>
      </w:pPr>
      <w:r w:rsidRPr="003B799E">
        <w:rPr>
          <w:rFonts w:ascii="Times New Roman" w:hAnsi="Times New Roman"/>
          <w:noProof/>
          <w:color w:val="000000"/>
          <w:sz w:val="30"/>
          <w:szCs w:val="30"/>
          <w:lang w:eastAsia="ru-RU"/>
        </w:rPr>
        <w:drawing>
          <wp:inline distT="0" distB="0" distL="0" distR="0" wp14:anchorId="5CD97122" wp14:editId="1CD61080">
            <wp:extent cx="4314825" cy="22860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4825" cy="2286000"/>
                    </a:xfrm>
                    <a:prstGeom prst="rect">
                      <a:avLst/>
                    </a:prstGeom>
                    <a:noFill/>
                    <a:ln>
                      <a:noFill/>
                    </a:ln>
                  </pic:spPr>
                </pic:pic>
              </a:graphicData>
            </a:graphic>
          </wp:inline>
        </w:drawing>
      </w:r>
    </w:p>
    <w:p w14:paraId="2A0869E8" w14:textId="77777777" w:rsidR="001F3129" w:rsidRDefault="00C9193C" w:rsidP="00806727">
      <w:pPr>
        <w:spacing w:after="0" w:line="240" w:lineRule="auto"/>
        <w:ind w:firstLine="567"/>
        <w:rPr>
          <w:rFonts w:ascii="Times New Roman" w:hAnsi="Times New Roman" w:cs="Times New Roman"/>
          <w:color w:val="000000"/>
          <w:sz w:val="28"/>
          <w:szCs w:val="28"/>
        </w:rPr>
      </w:pPr>
      <w:r>
        <w:rPr>
          <w:rFonts w:ascii="Times New Roman" w:hAnsi="Times New Roman"/>
          <w:color w:val="000000"/>
          <w:sz w:val="30"/>
          <w:szCs w:val="30"/>
        </w:rPr>
        <w:t>Рисунок 5</w:t>
      </w:r>
      <w:r w:rsidR="001F3129">
        <w:rPr>
          <w:rFonts w:ascii="Times New Roman" w:hAnsi="Times New Roman"/>
          <w:color w:val="000000"/>
          <w:sz w:val="30"/>
          <w:szCs w:val="30"/>
        </w:rPr>
        <w:t xml:space="preserve"> – Выгрузка и погрузка съемного кузова</w:t>
      </w:r>
    </w:p>
    <w:p w14:paraId="1FD3C020" w14:textId="77777777" w:rsidR="00FC254C" w:rsidRPr="00F66085" w:rsidRDefault="005A3C59" w:rsidP="00FC254C">
      <w:pPr>
        <w:spacing w:after="0" w:line="240" w:lineRule="auto"/>
        <w:ind w:firstLine="567"/>
        <w:jc w:val="both"/>
        <w:rPr>
          <w:rFonts w:ascii="Times New Roman" w:hAnsi="Times New Roman" w:cs="Times New Roman"/>
          <w:color w:val="000000"/>
          <w:sz w:val="28"/>
          <w:szCs w:val="28"/>
        </w:rPr>
      </w:pPr>
      <w:r w:rsidRPr="005A3C59">
        <w:rPr>
          <w:rFonts w:ascii="Times New Roman" w:hAnsi="Times New Roman" w:cs="Times New Roman"/>
          <w:b/>
          <w:color w:val="000000"/>
          <w:sz w:val="28"/>
          <w:szCs w:val="28"/>
        </w:rPr>
        <w:t>Результаты.</w:t>
      </w:r>
      <w:r>
        <w:rPr>
          <w:rFonts w:ascii="Times New Roman" w:hAnsi="Times New Roman" w:cs="Times New Roman"/>
          <w:color w:val="000000"/>
          <w:sz w:val="28"/>
          <w:szCs w:val="28"/>
        </w:rPr>
        <w:t xml:space="preserve"> </w:t>
      </w:r>
      <w:r w:rsidR="00FC254C" w:rsidRPr="00DE0BEE">
        <w:rPr>
          <w:rFonts w:ascii="Times New Roman" w:hAnsi="Times New Roman" w:cs="Times New Roman"/>
          <w:color w:val="000000"/>
          <w:sz w:val="28"/>
          <w:szCs w:val="28"/>
        </w:rPr>
        <w:t>Создание в России интермодальных логистических центров</w:t>
      </w:r>
      <w:r w:rsidR="00FC254C">
        <w:rPr>
          <w:rFonts w:ascii="Times New Roman" w:hAnsi="Times New Roman" w:cs="Times New Roman"/>
          <w:color w:val="000000"/>
          <w:sz w:val="28"/>
          <w:szCs w:val="28"/>
        </w:rPr>
        <w:t xml:space="preserve"> и организация на их базе транспортных процессов нового типа позволит уменьшить </w:t>
      </w:r>
      <w:r w:rsidR="00FC254C" w:rsidRPr="00DE0BEE">
        <w:rPr>
          <w:rFonts w:ascii="Times New Roman" w:hAnsi="Times New Roman" w:cs="Times New Roman"/>
          <w:color w:val="000000"/>
          <w:sz w:val="28"/>
          <w:szCs w:val="28"/>
        </w:rPr>
        <w:t>негативное влияние на окружающую среду растущего потока транспортных средств.</w:t>
      </w:r>
      <w:r w:rsidR="00FC254C">
        <w:rPr>
          <w:rFonts w:ascii="Times New Roman" w:hAnsi="Times New Roman" w:cs="Times New Roman"/>
          <w:color w:val="000000"/>
          <w:sz w:val="28"/>
          <w:szCs w:val="28"/>
        </w:rPr>
        <w:t xml:space="preserve"> В настоящее время о</w:t>
      </w:r>
      <w:r w:rsidR="00FC254C" w:rsidRPr="00DE0BEE">
        <w:rPr>
          <w:rFonts w:ascii="Times New Roman" w:hAnsi="Times New Roman" w:cs="Times New Roman"/>
          <w:color w:val="000000"/>
          <w:sz w:val="28"/>
          <w:szCs w:val="28"/>
        </w:rPr>
        <w:t xml:space="preserve">ценка выделения углекислого газа в атмосферу (на </w:t>
      </w:r>
      <w:proofErr w:type="spellStart"/>
      <w:r w:rsidR="00FC254C" w:rsidRPr="00DE0BEE">
        <w:rPr>
          <w:rFonts w:ascii="Times New Roman" w:hAnsi="Times New Roman" w:cs="Times New Roman"/>
          <w:color w:val="000000"/>
          <w:sz w:val="28"/>
          <w:szCs w:val="28"/>
        </w:rPr>
        <w:t>тоннокилометр</w:t>
      </w:r>
      <w:proofErr w:type="spellEnd"/>
      <w:r w:rsidR="00FC254C" w:rsidRPr="00DE0BEE">
        <w:rPr>
          <w:rFonts w:ascii="Times New Roman" w:hAnsi="Times New Roman" w:cs="Times New Roman"/>
          <w:color w:val="000000"/>
          <w:sz w:val="28"/>
          <w:szCs w:val="28"/>
        </w:rPr>
        <w:t>) выглядит следующим образом: 30 г для морского транспорта, 41 г для железнодорожного транспорта и 207 г для автомобильного.</w:t>
      </w:r>
      <w:r w:rsidR="00FC254C">
        <w:rPr>
          <w:rFonts w:ascii="Times New Roman" w:hAnsi="Times New Roman" w:cs="Times New Roman"/>
          <w:color w:val="000000"/>
          <w:sz w:val="28"/>
          <w:szCs w:val="28"/>
        </w:rPr>
        <w:t xml:space="preserve"> </w:t>
      </w:r>
      <w:r w:rsidR="00FC254C" w:rsidRPr="002E14C8">
        <w:rPr>
          <w:rFonts w:ascii="Times New Roman" w:hAnsi="Times New Roman" w:cs="Times New Roman"/>
          <w:color w:val="000000"/>
          <w:sz w:val="28"/>
          <w:szCs w:val="28"/>
        </w:rPr>
        <w:t xml:space="preserve">В отработавших газах транспортных двигателей, кроме паров воды, обнаружено более 200 химических соединений и элементов. Наиболее вредными и опасными для здоровья людей и животного мира </w:t>
      </w:r>
      <w:r w:rsidR="00FC254C" w:rsidRPr="002E14C8">
        <w:rPr>
          <w:rFonts w:ascii="Times New Roman" w:hAnsi="Times New Roman" w:cs="Times New Roman"/>
          <w:color w:val="000000"/>
          <w:sz w:val="28"/>
          <w:szCs w:val="28"/>
        </w:rPr>
        <w:lastRenderedPageBreak/>
        <w:t>считают окись углерода, окислы азота, сернистые соединения и несгоревшие углеводороды</w:t>
      </w:r>
      <w:r w:rsidR="00FC254C" w:rsidRPr="00F66085">
        <w:rPr>
          <w:rFonts w:ascii="Times New Roman" w:hAnsi="Times New Roman" w:cs="Times New Roman"/>
          <w:color w:val="000000"/>
          <w:sz w:val="28"/>
          <w:szCs w:val="28"/>
        </w:rPr>
        <w:t xml:space="preserve">. Также </w:t>
      </w:r>
      <w:r w:rsidR="00FC254C">
        <w:rPr>
          <w:rFonts w:ascii="Times New Roman" w:hAnsi="Times New Roman" w:cs="Times New Roman"/>
          <w:color w:val="000000"/>
          <w:sz w:val="28"/>
          <w:szCs w:val="28"/>
        </w:rPr>
        <w:t>следует отметить, что в</w:t>
      </w:r>
      <w:r w:rsidR="00FC254C" w:rsidRPr="00F66085">
        <w:rPr>
          <w:rFonts w:ascii="Times New Roman" w:hAnsi="Times New Roman" w:cs="Times New Roman"/>
          <w:color w:val="000000"/>
          <w:sz w:val="28"/>
          <w:szCs w:val="28"/>
        </w:rPr>
        <w:t xml:space="preserve"> ходе интермодальной транспортировки при смене вида транспорта </w:t>
      </w:r>
      <w:r w:rsidR="00FC254C">
        <w:rPr>
          <w:rFonts w:ascii="Times New Roman" w:hAnsi="Times New Roman" w:cs="Times New Roman"/>
          <w:color w:val="000000"/>
          <w:sz w:val="28"/>
          <w:szCs w:val="28"/>
        </w:rPr>
        <w:t>груз</w:t>
      </w:r>
      <w:r w:rsidR="00FC254C" w:rsidRPr="00F66085">
        <w:rPr>
          <w:rFonts w:ascii="Times New Roman" w:hAnsi="Times New Roman" w:cs="Times New Roman"/>
          <w:color w:val="000000"/>
          <w:sz w:val="28"/>
          <w:szCs w:val="28"/>
        </w:rPr>
        <w:t xml:space="preserve"> не перегружается из грузовой единицы (</w:t>
      </w:r>
      <w:r w:rsidR="00FC254C">
        <w:rPr>
          <w:rFonts w:ascii="Times New Roman" w:hAnsi="Times New Roman" w:cs="Times New Roman"/>
          <w:color w:val="000000"/>
          <w:sz w:val="28"/>
          <w:szCs w:val="28"/>
        </w:rPr>
        <w:t>сменный кузов</w:t>
      </w:r>
      <w:r w:rsidR="00FC254C" w:rsidRPr="00F66085">
        <w:rPr>
          <w:rFonts w:ascii="Times New Roman" w:hAnsi="Times New Roman" w:cs="Times New Roman"/>
          <w:color w:val="000000"/>
          <w:sz w:val="28"/>
          <w:szCs w:val="28"/>
        </w:rPr>
        <w:t>, контейнер) в другую</w:t>
      </w:r>
      <w:r w:rsidR="00FC254C">
        <w:rPr>
          <w:rFonts w:ascii="Times New Roman" w:hAnsi="Times New Roman" w:cs="Times New Roman"/>
          <w:color w:val="000000"/>
          <w:sz w:val="28"/>
          <w:szCs w:val="28"/>
        </w:rPr>
        <w:t xml:space="preserve"> и отсутствует риск загрязнения окружающей среды</w:t>
      </w:r>
      <w:r w:rsidR="00FC254C" w:rsidRPr="00F66085">
        <w:rPr>
          <w:rFonts w:ascii="Times New Roman" w:hAnsi="Times New Roman" w:cs="Times New Roman"/>
          <w:color w:val="000000"/>
          <w:sz w:val="28"/>
          <w:szCs w:val="28"/>
        </w:rPr>
        <w:t>.</w:t>
      </w:r>
    </w:p>
    <w:p w14:paraId="197E531C" w14:textId="77777777" w:rsidR="00FC254C" w:rsidRDefault="00525685" w:rsidP="00FC254C">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5A3C59" w:rsidRPr="005A3C59">
        <w:rPr>
          <w:rFonts w:ascii="Times New Roman" w:hAnsi="Times New Roman" w:cs="Times New Roman"/>
          <w:b/>
          <w:color w:val="000000"/>
          <w:sz w:val="28"/>
          <w:szCs w:val="28"/>
        </w:rPr>
        <w:t>Заключение.</w:t>
      </w:r>
      <w:r w:rsidR="005A3C59">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w:t>
      </w:r>
      <w:r w:rsidR="00C35CB0">
        <w:rPr>
          <w:rFonts w:ascii="Times New Roman" w:hAnsi="Times New Roman" w:cs="Times New Roman"/>
          <w:color w:val="000000"/>
          <w:sz w:val="28"/>
          <w:szCs w:val="28"/>
        </w:rPr>
        <w:t>роект</w:t>
      </w:r>
      <w:r>
        <w:rPr>
          <w:rFonts w:ascii="Times New Roman" w:hAnsi="Times New Roman" w:cs="Times New Roman"/>
          <w:color w:val="000000"/>
          <w:sz w:val="28"/>
          <w:szCs w:val="28"/>
        </w:rPr>
        <w:t>ы</w:t>
      </w:r>
      <w:r w:rsidR="00C35CB0">
        <w:rPr>
          <w:rFonts w:ascii="Times New Roman" w:hAnsi="Times New Roman" w:cs="Times New Roman"/>
          <w:color w:val="000000"/>
          <w:sz w:val="28"/>
          <w:szCs w:val="28"/>
        </w:rPr>
        <w:t xml:space="preserve"> по </w:t>
      </w:r>
      <w:r w:rsidR="00FC254C">
        <w:rPr>
          <w:rFonts w:ascii="Times New Roman" w:hAnsi="Times New Roman" w:cs="Times New Roman"/>
          <w:color w:val="000000"/>
          <w:sz w:val="28"/>
          <w:szCs w:val="28"/>
        </w:rPr>
        <w:t>создани</w:t>
      </w:r>
      <w:r w:rsidR="00C35CB0">
        <w:rPr>
          <w:rFonts w:ascii="Times New Roman" w:hAnsi="Times New Roman" w:cs="Times New Roman"/>
          <w:color w:val="000000"/>
          <w:sz w:val="28"/>
          <w:szCs w:val="28"/>
        </w:rPr>
        <w:t>ю</w:t>
      </w:r>
      <w:r w:rsidR="00FC254C">
        <w:rPr>
          <w:rFonts w:ascii="Times New Roman" w:hAnsi="Times New Roman" w:cs="Times New Roman"/>
          <w:color w:val="000000"/>
          <w:sz w:val="28"/>
          <w:szCs w:val="28"/>
        </w:rPr>
        <w:t xml:space="preserve"> логистических центров и организация интермодальных перевозок на основе ускоренных железнодорожных поездов позвол</w:t>
      </w:r>
      <w:r>
        <w:rPr>
          <w:rFonts w:ascii="Times New Roman" w:hAnsi="Times New Roman" w:cs="Times New Roman"/>
          <w:color w:val="000000"/>
          <w:sz w:val="28"/>
          <w:szCs w:val="28"/>
        </w:rPr>
        <w:t>ят</w:t>
      </w:r>
      <w:r w:rsidR="00FC254C">
        <w:rPr>
          <w:rFonts w:ascii="Times New Roman" w:hAnsi="Times New Roman" w:cs="Times New Roman"/>
          <w:color w:val="000000"/>
          <w:sz w:val="28"/>
          <w:szCs w:val="28"/>
        </w:rPr>
        <w:t>:</w:t>
      </w:r>
    </w:p>
    <w:p w14:paraId="1E471797" w14:textId="77777777" w:rsidR="00FC254C" w:rsidRPr="008167E9" w:rsidRDefault="00FC254C" w:rsidP="00FC254C">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 </w:t>
      </w:r>
      <w:r w:rsidRPr="008167E9">
        <w:rPr>
          <w:rFonts w:ascii="Times New Roman" w:hAnsi="Times New Roman" w:cs="Times New Roman"/>
          <w:color w:val="000000"/>
          <w:sz w:val="28"/>
          <w:szCs w:val="28"/>
        </w:rPr>
        <w:t>снизить негативное влияние грузовых автомобилей на дорожную сеть (меньше пробок, меньше выбросов загрязняющих веществ и т.д.);</w:t>
      </w:r>
    </w:p>
    <w:p w14:paraId="2860BB19" w14:textId="77777777" w:rsidR="00FC254C" w:rsidRDefault="00FC254C" w:rsidP="00FC254C">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ускорить перевозку товаров от производителей до потребителей, используя ускоренные грузовые поезда;</w:t>
      </w:r>
    </w:p>
    <w:p w14:paraId="21F66D40" w14:textId="77777777" w:rsidR="00FC254C" w:rsidRDefault="00FC254C" w:rsidP="00FC254C">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уменьшить риск повреждения груза из-за отсутствия его перегруза в процессе перевозки «от двери к двери</w:t>
      </w:r>
      <w:r w:rsidR="00C9193C">
        <w:rPr>
          <w:rFonts w:ascii="Times New Roman" w:hAnsi="Times New Roman" w:cs="Times New Roman"/>
          <w:color w:val="000000"/>
          <w:sz w:val="28"/>
          <w:szCs w:val="28"/>
        </w:rPr>
        <w:t>»;</w:t>
      </w:r>
    </w:p>
    <w:p w14:paraId="05C9E873" w14:textId="77777777" w:rsidR="00FC254C" w:rsidRDefault="00FC254C" w:rsidP="00FC254C">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сократить издержки из расчета на 1 км при организации с помощью железнодорожного транспорта более длительного маршрута (более 3 тыс. км);</w:t>
      </w:r>
    </w:p>
    <w:p w14:paraId="2DE74019" w14:textId="77777777" w:rsidR="00FC254C" w:rsidRDefault="00FC254C" w:rsidP="00FC254C">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г</w:t>
      </w:r>
      <w:r w:rsidRPr="00251CF5">
        <w:rPr>
          <w:rFonts w:ascii="Times New Roman" w:hAnsi="Times New Roman" w:cs="Times New Roman"/>
          <w:color w:val="000000"/>
          <w:sz w:val="28"/>
          <w:szCs w:val="28"/>
        </w:rPr>
        <w:t>енерирова</w:t>
      </w:r>
      <w:r>
        <w:rPr>
          <w:rFonts w:ascii="Times New Roman" w:hAnsi="Times New Roman" w:cs="Times New Roman"/>
          <w:color w:val="000000"/>
          <w:sz w:val="28"/>
          <w:szCs w:val="28"/>
        </w:rPr>
        <w:t>ть</w:t>
      </w:r>
      <w:r w:rsidRPr="00251CF5">
        <w:rPr>
          <w:rFonts w:ascii="Times New Roman" w:hAnsi="Times New Roman" w:cs="Times New Roman"/>
          <w:color w:val="000000"/>
          <w:sz w:val="28"/>
          <w:szCs w:val="28"/>
        </w:rPr>
        <w:t xml:space="preserve"> новы</w:t>
      </w:r>
      <w:r>
        <w:rPr>
          <w:rFonts w:ascii="Times New Roman" w:hAnsi="Times New Roman" w:cs="Times New Roman"/>
          <w:color w:val="000000"/>
          <w:sz w:val="28"/>
          <w:szCs w:val="28"/>
        </w:rPr>
        <w:t>е</w:t>
      </w:r>
      <w:r w:rsidRPr="00251CF5">
        <w:rPr>
          <w:rFonts w:ascii="Times New Roman" w:hAnsi="Times New Roman" w:cs="Times New Roman"/>
          <w:color w:val="000000"/>
          <w:sz w:val="28"/>
          <w:szCs w:val="28"/>
        </w:rPr>
        <w:t xml:space="preserve"> рабочи</w:t>
      </w:r>
      <w:r>
        <w:rPr>
          <w:rFonts w:ascii="Times New Roman" w:hAnsi="Times New Roman" w:cs="Times New Roman"/>
          <w:color w:val="000000"/>
          <w:sz w:val="28"/>
          <w:szCs w:val="28"/>
        </w:rPr>
        <w:t>е</w:t>
      </w:r>
      <w:r w:rsidRPr="00251CF5">
        <w:rPr>
          <w:rFonts w:ascii="Times New Roman" w:hAnsi="Times New Roman" w:cs="Times New Roman"/>
          <w:color w:val="000000"/>
          <w:sz w:val="28"/>
          <w:szCs w:val="28"/>
        </w:rPr>
        <w:t xml:space="preserve"> мест</w:t>
      </w:r>
      <w:r>
        <w:rPr>
          <w:rFonts w:ascii="Times New Roman" w:hAnsi="Times New Roman" w:cs="Times New Roman"/>
          <w:color w:val="000000"/>
          <w:sz w:val="28"/>
          <w:szCs w:val="28"/>
        </w:rPr>
        <w:t>а и создавать широкий диапазон профессии на базе транспортного логистического центра.</w:t>
      </w:r>
    </w:p>
    <w:p w14:paraId="1B92BB07" w14:textId="77777777" w:rsidR="00B03498" w:rsidRPr="00B03498" w:rsidRDefault="005A3C59" w:rsidP="00B03498">
      <w:pPr>
        <w:spacing w:after="120" w:line="240" w:lineRule="auto"/>
        <w:ind w:firstLine="567"/>
        <w:jc w:val="both"/>
        <w:rPr>
          <w:rFonts w:ascii="Times New Roman" w:hAnsi="Times New Roman" w:cs="Times New Roman"/>
          <w:sz w:val="28"/>
          <w:szCs w:val="28"/>
        </w:rPr>
      </w:pPr>
      <w:r w:rsidRPr="005A3C59">
        <w:rPr>
          <w:rFonts w:ascii="Times New Roman" w:hAnsi="Times New Roman" w:cs="Times New Roman"/>
          <w:b/>
          <w:sz w:val="28"/>
          <w:szCs w:val="28"/>
        </w:rPr>
        <w:t>Выводы.</w:t>
      </w:r>
      <w:r>
        <w:rPr>
          <w:rFonts w:ascii="Times New Roman" w:hAnsi="Times New Roman" w:cs="Times New Roman"/>
          <w:sz w:val="28"/>
          <w:szCs w:val="28"/>
        </w:rPr>
        <w:t xml:space="preserve"> </w:t>
      </w:r>
      <w:r w:rsidR="00694B8B">
        <w:rPr>
          <w:rFonts w:ascii="Times New Roman" w:hAnsi="Times New Roman" w:cs="Times New Roman"/>
          <w:sz w:val="28"/>
          <w:szCs w:val="28"/>
        </w:rPr>
        <w:t>Резюмируя вышесказанное, мы пришли к выводу</w:t>
      </w:r>
      <w:r w:rsidR="00221925">
        <w:rPr>
          <w:rFonts w:ascii="Times New Roman" w:hAnsi="Times New Roman" w:cs="Times New Roman"/>
          <w:sz w:val="28"/>
          <w:szCs w:val="28"/>
        </w:rPr>
        <w:t xml:space="preserve">, что </w:t>
      </w:r>
      <w:r w:rsidR="008B4BEE">
        <w:rPr>
          <w:rFonts w:ascii="Times New Roman" w:hAnsi="Times New Roman" w:cs="Times New Roman"/>
          <w:sz w:val="28"/>
          <w:szCs w:val="28"/>
        </w:rPr>
        <w:t xml:space="preserve">в современных условиях для запуска логистического центра не требуется больших инвестиций. </w:t>
      </w:r>
      <w:r w:rsidR="00694B8B">
        <w:rPr>
          <w:rFonts w:ascii="Times New Roman" w:hAnsi="Times New Roman" w:cs="Times New Roman"/>
          <w:sz w:val="28"/>
          <w:szCs w:val="28"/>
        </w:rPr>
        <w:t xml:space="preserve">Необходимым минимумом является наличие </w:t>
      </w:r>
      <w:r w:rsidR="008B4BEE">
        <w:rPr>
          <w:rFonts w:ascii="Times New Roman" w:hAnsi="Times New Roman" w:cs="Times New Roman"/>
          <w:sz w:val="28"/>
          <w:szCs w:val="28"/>
        </w:rPr>
        <w:t>земельн</w:t>
      </w:r>
      <w:r w:rsidR="00694B8B">
        <w:rPr>
          <w:rFonts w:ascii="Times New Roman" w:hAnsi="Times New Roman" w:cs="Times New Roman"/>
          <w:sz w:val="28"/>
          <w:szCs w:val="28"/>
        </w:rPr>
        <w:t>ого</w:t>
      </w:r>
      <w:r w:rsidR="008B4BEE">
        <w:rPr>
          <w:rFonts w:ascii="Times New Roman" w:hAnsi="Times New Roman" w:cs="Times New Roman"/>
          <w:sz w:val="28"/>
          <w:szCs w:val="28"/>
        </w:rPr>
        <w:t xml:space="preserve"> участк</w:t>
      </w:r>
      <w:r w:rsidR="00694B8B">
        <w:rPr>
          <w:rFonts w:ascii="Times New Roman" w:hAnsi="Times New Roman" w:cs="Times New Roman"/>
          <w:sz w:val="28"/>
          <w:szCs w:val="28"/>
        </w:rPr>
        <w:t>а</w:t>
      </w:r>
      <w:r w:rsidR="008B4BEE">
        <w:rPr>
          <w:rFonts w:ascii="Times New Roman" w:hAnsi="Times New Roman" w:cs="Times New Roman"/>
          <w:sz w:val="28"/>
          <w:szCs w:val="28"/>
        </w:rPr>
        <w:t>, расположенн</w:t>
      </w:r>
      <w:r w:rsidR="00694B8B">
        <w:rPr>
          <w:rFonts w:ascii="Times New Roman" w:hAnsi="Times New Roman" w:cs="Times New Roman"/>
          <w:sz w:val="28"/>
          <w:szCs w:val="28"/>
        </w:rPr>
        <w:t>ого</w:t>
      </w:r>
      <w:r w:rsidR="008B4BEE">
        <w:rPr>
          <w:rFonts w:ascii="Times New Roman" w:hAnsi="Times New Roman" w:cs="Times New Roman"/>
          <w:sz w:val="28"/>
          <w:szCs w:val="28"/>
        </w:rPr>
        <w:t xml:space="preserve"> вдоль бокового железнодорожного пути. Создание на этом участке открытой площадки для размещения и кратковременного хранения интермодальных единиц (контейнеров, съемных и сменных кузовов) </w:t>
      </w:r>
      <w:r w:rsidR="00E10075">
        <w:rPr>
          <w:rFonts w:ascii="Times New Roman" w:hAnsi="Times New Roman" w:cs="Times New Roman"/>
          <w:sz w:val="28"/>
          <w:szCs w:val="28"/>
        </w:rPr>
        <w:t xml:space="preserve">позволит сразу принимать </w:t>
      </w:r>
      <w:r w:rsidR="009F76D8">
        <w:rPr>
          <w:rFonts w:ascii="Times New Roman" w:hAnsi="Times New Roman" w:cs="Times New Roman"/>
          <w:sz w:val="28"/>
          <w:szCs w:val="28"/>
        </w:rPr>
        <w:t xml:space="preserve">контейнерные поезда, следующих по твердым ниткам графика и осуществлять погрузочно-выгрузочные операции без отцепки вагонов и без изменения схемы формирования поезда. </w:t>
      </w:r>
      <w:r w:rsidR="00B03498">
        <w:rPr>
          <w:rFonts w:ascii="Times New Roman" w:hAnsi="Times New Roman" w:cs="Times New Roman"/>
          <w:sz w:val="28"/>
          <w:szCs w:val="28"/>
        </w:rPr>
        <w:t>Положительный зарубежный опыт организации «челночных» поездов</w:t>
      </w:r>
      <w:r w:rsidR="00694B8B">
        <w:rPr>
          <w:rFonts w:ascii="Times New Roman" w:hAnsi="Times New Roman" w:cs="Times New Roman"/>
          <w:sz w:val="28"/>
          <w:szCs w:val="28"/>
        </w:rPr>
        <w:t>, разработки АО «ВНИИЖТ»</w:t>
      </w:r>
      <w:r w:rsidR="00B03498">
        <w:rPr>
          <w:rFonts w:ascii="Times New Roman" w:hAnsi="Times New Roman" w:cs="Times New Roman"/>
          <w:sz w:val="28"/>
          <w:szCs w:val="28"/>
        </w:rPr>
        <w:t xml:space="preserve"> доказыва</w:t>
      </w:r>
      <w:r w:rsidR="00694B8B">
        <w:rPr>
          <w:rFonts w:ascii="Times New Roman" w:hAnsi="Times New Roman" w:cs="Times New Roman"/>
          <w:sz w:val="28"/>
          <w:szCs w:val="28"/>
        </w:rPr>
        <w:t>ю</w:t>
      </w:r>
      <w:r w:rsidR="00B03498">
        <w:rPr>
          <w:rFonts w:ascii="Times New Roman" w:hAnsi="Times New Roman" w:cs="Times New Roman"/>
          <w:sz w:val="28"/>
          <w:szCs w:val="28"/>
        </w:rPr>
        <w:t xml:space="preserve">т перспективность и возможность </w:t>
      </w:r>
      <w:r w:rsidR="00B03498" w:rsidRPr="00B03498">
        <w:rPr>
          <w:rFonts w:ascii="Times New Roman" w:hAnsi="Times New Roman" w:cs="Times New Roman"/>
          <w:sz w:val="28"/>
          <w:szCs w:val="28"/>
        </w:rPr>
        <w:t>создания интермодального логистического цен</w:t>
      </w:r>
      <w:r w:rsidR="00B03498">
        <w:rPr>
          <w:rFonts w:ascii="Times New Roman" w:hAnsi="Times New Roman" w:cs="Times New Roman"/>
          <w:sz w:val="28"/>
          <w:szCs w:val="28"/>
        </w:rPr>
        <w:t>т</w:t>
      </w:r>
      <w:r w:rsidR="00B03498" w:rsidRPr="00B03498">
        <w:rPr>
          <w:rFonts w:ascii="Times New Roman" w:hAnsi="Times New Roman" w:cs="Times New Roman"/>
          <w:sz w:val="28"/>
          <w:szCs w:val="28"/>
        </w:rPr>
        <w:t xml:space="preserve">ра в городе </w:t>
      </w:r>
      <w:r w:rsidR="00B03498">
        <w:rPr>
          <w:rFonts w:ascii="Times New Roman" w:hAnsi="Times New Roman" w:cs="Times New Roman"/>
          <w:sz w:val="28"/>
          <w:szCs w:val="28"/>
        </w:rPr>
        <w:t>А</w:t>
      </w:r>
      <w:r w:rsidR="00B03498" w:rsidRPr="00B03498">
        <w:rPr>
          <w:rFonts w:ascii="Times New Roman" w:hAnsi="Times New Roman" w:cs="Times New Roman"/>
          <w:sz w:val="28"/>
          <w:szCs w:val="28"/>
        </w:rPr>
        <w:t>грыз на основе ускоренных железнодорожных перевозок</w:t>
      </w:r>
      <w:r w:rsidR="00B03498">
        <w:rPr>
          <w:rFonts w:ascii="Times New Roman" w:hAnsi="Times New Roman" w:cs="Times New Roman"/>
          <w:sz w:val="28"/>
          <w:szCs w:val="28"/>
        </w:rPr>
        <w:t>.</w:t>
      </w:r>
    </w:p>
    <w:p w14:paraId="671DBB01" w14:textId="77777777" w:rsidR="00B03498" w:rsidRDefault="00B03498" w:rsidP="00FC254C">
      <w:pPr>
        <w:spacing w:after="120" w:line="240" w:lineRule="auto"/>
        <w:ind w:firstLine="567"/>
        <w:jc w:val="center"/>
        <w:rPr>
          <w:rFonts w:ascii="Times New Roman" w:hAnsi="Times New Roman" w:cs="Times New Roman"/>
          <w:sz w:val="28"/>
          <w:szCs w:val="28"/>
        </w:rPr>
      </w:pPr>
    </w:p>
    <w:p w14:paraId="7A9C0FCB" w14:textId="77777777" w:rsidR="00FC254C" w:rsidRPr="00ED148E" w:rsidRDefault="00FC254C" w:rsidP="00FC254C">
      <w:pPr>
        <w:spacing w:after="120" w:line="240" w:lineRule="auto"/>
        <w:ind w:firstLine="567"/>
        <w:jc w:val="center"/>
        <w:rPr>
          <w:rFonts w:ascii="Times New Roman" w:hAnsi="Times New Roman" w:cs="Times New Roman"/>
          <w:sz w:val="28"/>
          <w:szCs w:val="28"/>
        </w:rPr>
      </w:pPr>
      <w:r w:rsidRPr="00ED148E">
        <w:rPr>
          <w:rFonts w:ascii="Times New Roman" w:hAnsi="Times New Roman" w:cs="Times New Roman"/>
          <w:sz w:val="28"/>
          <w:szCs w:val="28"/>
        </w:rPr>
        <w:t>Список литературы</w:t>
      </w:r>
    </w:p>
    <w:p w14:paraId="5016D74E" w14:textId="77777777" w:rsidR="003D1953" w:rsidRPr="003D1953" w:rsidRDefault="003D1953" w:rsidP="003D1953">
      <w:pPr>
        <w:pStyle w:val="a4"/>
        <w:numPr>
          <w:ilvl w:val="0"/>
          <w:numId w:val="1"/>
        </w:numPr>
        <w:spacing w:after="120" w:line="240" w:lineRule="auto"/>
        <w:ind w:left="0" w:firstLine="567"/>
        <w:jc w:val="both"/>
        <w:rPr>
          <w:rFonts w:ascii="Times New Roman" w:hAnsi="Times New Roman" w:cs="Times New Roman"/>
          <w:sz w:val="28"/>
          <w:szCs w:val="28"/>
          <w:lang w:val="en-US"/>
        </w:rPr>
      </w:pPr>
      <w:proofErr w:type="spellStart"/>
      <w:r w:rsidRPr="000D3238">
        <w:rPr>
          <w:rFonts w:ascii="Times New Roman" w:hAnsi="Times New Roman" w:cs="Times New Roman"/>
          <w:sz w:val="28"/>
          <w:szCs w:val="28"/>
        </w:rPr>
        <w:t>Резер</w:t>
      </w:r>
      <w:proofErr w:type="spellEnd"/>
      <w:r w:rsidRPr="000D3238">
        <w:rPr>
          <w:rFonts w:ascii="Times New Roman" w:hAnsi="Times New Roman" w:cs="Times New Roman"/>
          <w:sz w:val="28"/>
          <w:szCs w:val="28"/>
        </w:rPr>
        <w:t xml:space="preserve"> </w:t>
      </w:r>
      <w:proofErr w:type="gramStart"/>
      <w:r w:rsidRPr="000D3238">
        <w:rPr>
          <w:rFonts w:ascii="Times New Roman" w:hAnsi="Times New Roman" w:cs="Times New Roman"/>
          <w:sz w:val="28"/>
          <w:szCs w:val="28"/>
        </w:rPr>
        <w:t>С.М..</w:t>
      </w:r>
      <w:proofErr w:type="gramEnd"/>
      <w:r w:rsidRPr="000D3238">
        <w:rPr>
          <w:rFonts w:ascii="Times New Roman" w:hAnsi="Times New Roman" w:cs="Times New Roman"/>
          <w:sz w:val="28"/>
          <w:szCs w:val="28"/>
        </w:rPr>
        <w:t xml:space="preserve"> </w:t>
      </w:r>
      <w:proofErr w:type="spellStart"/>
      <w:r w:rsidRPr="000D3238">
        <w:rPr>
          <w:rFonts w:ascii="Times New Roman" w:hAnsi="Times New Roman" w:cs="Times New Roman"/>
          <w:sz w:val="28"/>
          <w:szCs w:val="28"/>
        </w:rPr>
        <w:t>Взаимодейтсиве</w:t>
      </w:r>
      <w:proofErr w:type="spellEnd"/>
      <w:r w:rsidRPr="000D3238">
        <w:rPr>
          <w:rFonts w:ascii="Times New Roman" w:hAnsi="Times New Roman" w:cs="Times New Roman"/>
          <w:sz w:val="28"/>
          <w:szCs w:val="28"/>
        </w:rPr>
        <w:t xml:space="preserve"> транспортных </w:t>
      </w:r>
      <w:proofErr w:type="gramStart"/>
      <w:r w:rsidRPr="000D3238">
        <w:rPr>
          <w:rFonts w:ascii="Times New Roman" w:hAnsi="Times New Roman" w:cs="Times New Roman"/>
          <w:sz w:val="28"/>
          <w:szCs w:val="28"/>
        </w:rPr>
        <w:t>систем ,</w:t>
      </w:r>
      <w:proofErr w:type="spellStart"/>
      <w:proofErr w:type="gramEnd"/>
      <w:r w:rsidRPr="000D3238">
        <w:rPr>
          <w:rFonts w:ascii="Times New Roman" w:hAnsi="Times New Roman" w:cs="Times New Roman"/>
          <w:sz w:val="28"/>
          <w:szCs w:val="28"/>
        </w:rPr>
        <w:t>М.Наука</w:t>
      </w:r>
      <w:proofErr w:type="spellEnd"/>
      <w:r w:rsidRPr="000D3238">
        <w:rPr>
          <w:rFonts w:ascii="Times New Roman" w:hAnsi="Times New Roman" w:cs="Times New Roman"/>
          <w:sz w:val="28"/>
          <w:szCs w:val="28"/>
        </w:rPr>
        <w:t xml:space="preserve"> . </w:t>
      </w:r>
      <w:r w:rsidRPr="003D1953">
        <w:rPr>
          <w:rFonts w:ascii="Times New Roman" w:hAnsi="Times New Roman" w:cs="Times New Roman"/>
          <w:sz w:val="28"/>
          <w:szCs w:val="28"/>
          <w:lang w:val="en-US"/>
        </w:rPr>
        <w:t>2014. № 1.– С. 26- 34.</w:t>
      </w:r>
    </w:p>
    <w:p w14:paraId="174EAF38" w14:textId="77777777" w:rsidR="00FC254C" w:rsidRPr="003D1953" w:rsidRDefault="00FC254C" w:rsidP="00FC254C">
      <w:pPr>
        <w:pStyle w:val="a4"/>
        <w:numPr>
          <w:ilvl w:val="0"/>
          <w:numId w:val="1"/>
        </w:numPr>
        <w:spacing w:after="120" w:line="240" w:lineRule="auto"/>
        <w:ind w:left="0" w:firstLine="567"/>
        <w:jc w:val="both"/>
        <w:rPr>
          <w:rFonts w:ascii="Times New Roman" w:hAnsi="Times New Roman" w:cs="Times New Roman"/>
          <w:sz w:val="28"/>
          <w:szCs w:val="28"/>
          <w:lang w:val="en-US"/>
        </w:rPr>
      </w:pPr>
      <w:r w:rsidRPr="00ED148E">
        <w:rPr>
          <w:rFonts w:ascii="Times New Roman" w:hAnsi="Times New Roman" w:cs="Times New Roman"/>
          <w:sz w:val="28"/>
          <w:szCs w:val="28"/>
          <w:lang w:val="en-US"/>
        </w:rPr>
        <w:t>Was</w:t>
      </w:r>
      <w:r w:rsidRPr="003D1953">
        <w:rPr>
          <w:rFonts w:ascii="Times New Roman" w:hAnsi="Times New Roman" w:cs="Times New Roman"/>
          <w:sz w:val="28"/>
          <w:szCs w:val="28"/>
          <w:lang w:val="en-US"/>
        </w:rPr>
        <w:t xml:space="preserve"> </w:t>
      </w:r>
      <w:proofErr w:type="spellStart"/>
      <w:r w:rsidRPr="00ED148E">
        <w:rPr>
          <w:rFonts w:ascii="Times New Roman" w:hAnsi="Times New Roman" w:cs="Times New Roman"/>
          <w:sz w:val="28"/>
          <w:szCs w:val="28"/>
          <w:lang w:val="en-US"/>
        </w:rPr>
        <w:t>ist</w:t>
      </w:r>
      <w:proofErr w:type="spellEnd"/>
      <w:r w:rsidRPr="003D1953">
        <w:rPr>
          <w:rFonts w:ascii="Times New Roman" w:hAnsi="Times New Roman" w:cs="Times New Roman"/>
          <w:sz w:val="28"/>
          <w:szCs w:val="28"/>
          <w:lang w:val="en-US"/>
        </w:rPr>
        <w:t xml:space="preserve"> </w:t>
      </w:r>
      <w:proofErr w:type="spellStart"/>
      <w:r w:rsidRPr="00ED148E">
        <w:rPr>
          <w:rFonts w:ascii="Times New Roman" w:hAnsi="Times New Roman" w:cs="Times New Roman"/>
          <w:sz w:val="28"/>
          <w:szCs w:val="28"/>
          <w:lang w:val="en-US"/>
        </w:rPr>
        <w:t>Kombinierter</w:t>
      </w:r>
      <w:proofErr w:type="spellEnd"/>
      <w:r w:rsidRPr="003D1953">
        <w:rPr>
          <w:rFonts w:ascii="Times New Roman" w:hAnsi="Times New Roman" w:cs="Times New Roman"/>
          <w:sz w:val="28"/>
          <w:szCs w:val="28"/>
          <w:lang w:val="en-US"/>
        </w:rPr>
        <w:t xml:space="preserve"> </w:t>
      </w:r>
      <w:proofErr w:type="spellStart"/>
      <w:r w:rsidRPr="00ED148E">
        <w:rPr>
          <w:rFonts w:ascii="Times New Roman" w:hAnsi="Times New Roman" w:cs="Times New Roman"/>
          <w:sz w:val="28"/>
          <w:szCs w:val="28"/>
          <w:lang w:val="en-US"/>
        </w:rPr>
        <w:t>Verkehr</w:t>
      </w:r>
      <w:proofErr w:type="spellEnd"/>
      <w:r w:rsidRPr="003D1953">
        <w:rPr>
          <w:rFonts w:ascii="Times New Roman" w:hAnsi="Times New Roman" w:cs="Times New Roman"/>
          <w:sz w:val="28"/>
          <w:szCs w:val="28"/>
          <w:lang w:val="en-US"/>
        </w:rPr>
        <w:t xml:space="preserve"> (</w:t>
      </w:r>
      <w:r w:rsidRPr="00ED148E">
        <w:rPr>
          <w:rFonts w:ascii="Times New Roman" w:hAnsi="Times New Roman" w:cs="Times New Roman"/>
          <w:sz w:val="28"/>
          <w:szCs w:val="28"/>
          <w:lang w:val="en-US"/>
        </w:rPr>
        <w:t>KV</w:t>
      </w:r>
      <w:r w:rsidRPr="003D1953">
        <w:rPr>
          <w:rFonts w:ascii="Times New Roman" w:hAnsi="Times New Roman" w:cs="Times New Roman"/>
          <w:sz w:val="28"/>
          <w:szCs w:val="28"/>
          <w:lang w:val="en-US"/>
        </w:rPr>
        <w:t xml:space="preserve">)// Сайт www.intermodal-info.com – 2020 – [электронный </w:t>
      </w:r>
      <w:r w:rsidRPr="00ED148E">
        <w:rPr>
          <w:rFonts w:ascii="Times New Roman" w:hAnsi="Times New Roman" w:cs="Times New Roman"/>
          <w:sz w:val="28"/>
          <w:szCs w:val="28"/>
        </w:rPr>
        <w:t>ресурс</w:t>
      </w:r>
      <w:r w:rsidRPr="003D1953">
        <w:rPr>
          <w:rFonts w:ascii="Times New Roman" w:hAnsi="Times New Roman" w:cs="Times New Roman"/>
          <w:sz w:val="28"/>
          <w:szCs w:val="28"/>
          <w:lang w:val="en-US"/>
        </w:rPr>
        <w:t xml:space="preserve">] – </w:t>
      </w:r>
      <w:r w:rsidRPr="00ED148E">
        <w:rPr>
          <w:rFonts w:ascii="Times New Roman" w:hAnsi="Times New Roman" w:cs="Times New Roman"/>
          <w:sz w:val="28"/>
          <w:szCs w:val="28"/>
        </w:rPr>
        <w:t>Режим</w:t>
      </w:r>
      <w:r w:rsidRPr="003D1953">
        <w:rPr>
          <w:rFonts w:ascii="Times New Roman" w:hAnsi="Times New Roman" w:cs="Times New Roman"/>
          <w:sz w:val="28"/>
          <w:szCs w:val="28"/>
          <w:lang w:val="en-US"/>
        </w:rPr>
        <w:t xml:space="preserve"> </w:t>
      </w:r>
      <w:r w:rsidRPr="00ED148E">
        <w:rPr>
          <w:rFonts w:ascii="Times New Roman" w:hAnsi="Times New Roman" w:cs="Times New Roman"/>
          <w:sz w:val="28"/>
          <w:szCs w:val="28"/>
        </w:rPr>
        <w:t>доступа</w:t>
      </w:r>
      <w:r w:rsidRPr="003D1953">
        <w:rPr>
          <w:rFonts w:ascii="Times New Roman" w:hAnsi="Times New Roman" w:cs="Times New Roman"/>
          <w:sz w:val="28"/>
          <w:szCs w:val="28"/>
          <w:lang w:val="en-US"/>
        </w:rPr>
        <w:t>. – URL: https://www.intermodal-info.com/was-ist-kv/ (</w:t>
      </w:r>
      <w:r w:rsidRPr="00ED148E">
        <w:rPr>
          <w:rFonts w:ascii="Times New Roman" w:hAnsi="Times New Roman" w:cs="Times New Roman"/>
          <w:sz w:val="28"/>
          <w:szCs w:val="28"/>
        </w:rPr>
        <w:t>дата</w:t>
      </w:r>
      <w:r w:rsidRPr="003D1953">
        <w:rPr>
          <w:rFonts w:ascii="Times New Roman" w:hAnsi="Times New Roman" w:cs="Times New Roman"/>
          <w:sz w:val="28"/>
          <w:szCs w:val="28"/>
          <w:lang w:val="en-US"/>
        </w:rPr>
        <w:t xml:space="preserve"> </w:t>
      </w:r>
      <w:r w:rsidRPr="00ED148E">
        <w:rPr>
          <w:rFonts w:ascii="Times New Roman" w:hAnsi="Times New Roman" w:cs="Times New Roman"/>
          <w:sz w:val="28"/>
          <w:szCs w:val="28"/>
        </w:rPr>
        <w:t>обращения</w:t>
      </w:r>
      <w:r w:rsidRPr="003D1953">
        <w:rPr>
          <w:rFonts w:ascii="Times New Roman" w:hAnsi="Times New Roman" w:cs="Times New Roman"/>
          <w:sz w:val="28"/>
          <w:szCs w:val="28"/>
          <w:lang w:val="en-US"/>
        </w:rPr>
        <w:t xml:space="preserve"> 16.03.2021).</w:t>
      </w:r>
    </w:p>
    <w:p w14:paraId="40A4AFB1" w14:textId="77777777" w:rsidR="00FC254C" w:rsidRPr="00ED148E" w:rsidRDefault="00FC254C" w:rsidP="00FC254C">
      <w:pPr>
        <w:pStyle w:val="a4"/>
        <w:numPr>
          <w:ilvl w:val="0"/>
          <w:numId w:val="1"/>
        </w:numPr>
        <w:spacing w:after="120" w:line="240" w:lineRule="auto"/>
        <w:ind w:left="0" w:firstLine="567"/>
        <w:jc w:val="both"/>
        <w:rPr>
          <w:rFonts w:ascii="Times New Roman" w:hAnsi="Times New Roman" w:cs="Times New Roman"/>
          <w:sz w:val="28"/>
          <w:szCs w:val="28"/>
          <w:lang w:val="en-US"/>
        </w:rPr>
      </w:pPr>
      <w:proofErr w:type="spellStart"/>
      <w:r w:rsidRPr="00ED148E">
        <w:rPr>
          <w:rFonts w:ascii="Times New Roman" w:hAnsi="Times New Roman" w:cs="Times New Roman"/>
          <w:sz w:val="28"/>
          <w:szCs w:val="28"/>
          <w:shd w:val="clear" w:color="auto" w:fill="FFFFFF"/>
          <w:lang w:val="en-US"/>
        </w:rPr>
        <w:t>Richtlinie</w:t>
      </w:r>
      <w:proofErr w:type="spellEnd"/>
      <w:r w:rsidRPr="00ED148E">
        <w:rPr>
          <w:rFonts w:ascii="Times New Roman" w:hAnsi="Times New Roman" w:cs="Times New Roman"/>
          <w:sz w:val="28"/>
          <w:szCs w:val="28"/>
          <w:shd w:val="clear" w:color="auto" w:fill="FFFFFF"/>
          <w:lang w:val="en-US"/>
        </w:rPr>
        <w:t xml:space="preserve"> 92/106/EWG des Rates </w:t>
      </w:r>
      <w:proofErr w:type="spellStart"/>
      <w:r w:rsidRPr="00ED148E">
        <w:rPr>
          <w:rFonts w:ascii="Times New Roman" w:hAnsi="Times New Roman" w:cs="Times New Roman"/>
          <w:sz w:val="28"/>
          <w:szCs w:val="28"/>
          <w:shd w:val="clear" w:color="auto" w:fill="FFFFFF"/>
          <w:lang w:val="en-US"/>
        </w:rPr>
        <w:t>vom</w:t>
      </w:r>
      <w:proofErr w:type="spellEnd"/>
      <w:r w:rsidRPr="00ED148E">
        <w:rPr>
          <w:rFonts w:ascii="Times New Roman" w:hAnsi="Times New Roman" w:cs="Times New Roman"/>
          <w:sz w:val="28"/>
          <w:szCs w:val="28"/>
          <w:shd w:val="clear" w:color="auto" w:fill="FFFFFF"/>
          <w:lang w:val="en-US"/>
        </w:rPr>
        <w:t xml:space="preserve"> 7. </w:t>
      </w:r>
      <w:proofErr w:type="spellStart"/>
      <w:r w:rsidRPr="00ED148E">
        <w:rPr>
          <w:rFonts w:ascii="Times New Roman" w:hAnsi="Times New Roman" w:cs="Times New Roman"/>
          <w:sz w:val="28"/>
          <w:szCs w:val="28"/>
          <w:shd w:val="clear" w:color="auto" w:fill="FFFFFF"/>
          <w:lang w:val="en-US"/>
        </w:rPr>
        <w:t>Dezember</w:t>
      </w:r>
      <w:proofErr w:type="spellEnd"/>
      <w:r w:rsidRPr="00ED148E">
        <w:rPr>
          <w:rFonts w:ascii="Times New Roman" w:hAnsi="Times New Roman" w:cs="Times New Roman"/>
          <w:sz w:val="28"/>
          <w:szCs w:val="28"/>
          <w:shd w:val="clear" w:color="auto" w:fill="FFFFFF"/>
          <w:lang w:val="en-US"/>
        </w:rPr>
        <w:t xml:space="preserve"> 1992 </w:t>
      </w:r>
      <w:proofErr w:type="spellStart"/>
      <w:r w:rsidRPr="00ED148E">
        <w:rPr>
          <w:rFonts w:ascii="Times New Roman" w:hAnsi="Times New Roman" w:cs="Times New Roman"/>
          <w:sz w:val="28"/>
          <w:szCs w:val="28"/>
          <w:shd w:val="clear" w:color="auto" w:fill="FFFFFF"/>
          <w:lang w:val="en-US"/>
        </w:rPr>
        <w:t>über</w:t>
      </w:r>
      <w:proofErr w:type="spellEnd"/>
      <w:r w:rsidRPr="00ED148E">
        <w:rPr>
          <w:rFonts w:ascii="Times New Roman" w:hAnsi="Times New Roman" w:cs="Times New Roman"/>
          <w:sz w:val="28"/>
          <w:szCs w:val="28"/>
          <w:shd w:val="clear" w:color="auto" w:fill="FFFFFF"/>
          <w:lang w:val="en-US"/>
        </w:rPr>
        <w:t xml:space="preserve"> die </w:t>
      </w:r>
      <w:proofErr w:type="spellStart"/>
      <w:r w:rsidRPr="00ED148E">
        <w:rPr>
          <w:rFonts w:ascii="Times New Roman" w:hAnsi="Times New Roman" w:cs="Times New Roman"/>
          <w:sz w:val="28"/>
          <w:szCs w:val="28"/>
          <w:shd w:val="clear" w:color="auto" w:fill="FFFFFF"/>
          <w:lang w:val="en-US"/>
        </w:rPr>
        <w:t>Festlegung</w:t>
      </w:r>
      <w:proofErr w:type="spellEnd"/>
      <w:r w:rsidRPr="00ED148E">
        <w:rPr>
          <w:rFonts w:ascii="Times New Roman" w:hAnsi="Times New Roman" w:cs="Times New Roman"/>
          <w:sz w:val="28"/>
          <w:szCs w:val="28"/>
          <w:shd w:val="clear" w:color="auto" w:fill="FFFFFF"/>
          <w:lang w:val="en-US"/>
        </w:rPr>
        <w:t xml:space="preserve"> </w:t>
      </w:r>
      <w:proofErr w:type="spellStart"/>
      <w:r w:rsidRPr="00ED148E">
        <w:rPr>
          <w:rFonts w:ascii="Times New Roman" w:hAnsi="Times New Roman" w:cs="Times New Roman"/>
          <w:sz w:val="28"/>
          <w:szCs w:val="28"/>
          <w:shd w:val="clear" w:color="auto" w:fill="FFFFFF"/>
          <w:lang w:val="en-US"/>
        </w:rPr>
        <w:t>gemeinsamer</w:t>
      </w:r>
      <w:proofErr w:type="spellEnd"/>
      <w:r w:rsidRPr="00ED148E">
        <w:rPr>
          <w:rFonts w:ascii="Times New Roman" w:hAnsi="Times New Roman" w:cs="Times New Roman"/>
          <w:sz w:val="28"/>
          <w:szCs w:val="28"/>
          <w:shd w:val="clear" w:color="auto" w:fill="FFFFFF"/>
          <w:lang w:val="en-US"/>
        </w:rPr>
        <w:t xml:space="preserve"> </w:t>
      </w:r>
      <w:proofErr w:type="spellStart"/>
      <w:r w:rsidRPr="00ED148E">
        <w:rPr>
          <w:rFonts w:ascii="Times New Roman" w:hAnsi="Times New Roman" w:cs="Times New Roman"/>
          <w:sz w:val="28"/>
          <w:szCs w:val="28"/>
          <w:shd w:val="clear" w:color="auto" w:fill="FFFFFF"/>
          <w:lang w:val="en-US"/>
        </w:rPr>
        <w:t>Regeln</w:t>
      </w:r>
      <w:proofErr w:type="spellEnd"/>
      <w:r w:rsidRPr="00ED148E">
        <w:rPr>
          <w:rFonts w:ascii="Times New Roman" w:hAnsi="Times New Roman" w:cs="Times New Roman"/>
          <w:sz w:val="28"/>
          <w:szCs w:val="28"/>
          <w:shd w:val="clear" w:color="auto" w:fill="FFFFFF"/>
          <w:lang w:val="en-US"/>
        </w:rPr>
        <w:t xml:space="preserve"> </w:t>
      </w:r>
      <w:proofErr w:type="spellStart"/>
      <w:r w:rsidRPr="00ED148E">
        <w:rPr>
          <w:rFonts w:ascii="Times New Roman" w:hAnsi="Times New Roman" w:cs="Times New Roman"/>
          <w:sz w:val="28"/>
          <w:szCs w:val="28"/>
          <w:shd w:val="clear" w:color="auto" w:fill="FFFFFF"/>
          <w:lang w:val="en-US"/>
        </w:rPr>
        <w:t>für</w:t>
      </w:r>
      <w:proofErr w:type="spellEnd"/>
      <w:r w:rsidRPr="00ED148E">
        <w:rPr>
          <w:rFonts w:ascii="Times New Roman" w:hAnsi="Times New Roman" w:cs="Times New Roman"/>
          <w:sz w:val="28"/>
          <w:szCs w:val="28"/>
          <w:shd w:val="clear" w:color="auto" w:fill="FFFFFF"/>
          <w:lang w:val="en-US"/>
        </w:rPr>
        <w:t xml:space="preserve"> </w:t>
      </w:r>
      <w:proofErr w:type="spellStart"/>
      <w:r w:rsidRPr="00ED148E">
        <w:rPr>
          <w:rFonts w:ascii="Times New Roman" w:hAnsi="Times New Roman" w:cs="Times New Roman"/>
          <w:sz w:val="28"/>
          <w:szCs w:val="28"/>
          <w:shd w:val="clear" w:color="auto" w:fill="FFFFFF"/>
          <w:lang w:val="en-US"/>
        </w:rPr>
        <w:t>bestimmte</w:t>
      </w:r>
      <w:proofErr w:type="spellEnd"/>
      <w:r w:rsidRPr="00ED148E">
        <w:rPr>
          <w:rFonts w:ascii="Times New Roman" w:hAnsi="Times New Roman" w:cs="Times New Roman"/>
          <w:sz w:val="28"/>
          <w:szCs w:val="28"/>
          <w:shd w:val="clear" w:color="auto" w:fill="FFFFFF"/>
          <w:lang w:val="en-US"/>
        </w:rPr>
        <w:t xml:space="preserve"> </w:t>
      </w:r>
      <w:proofErr w:type="spellStart"/>
      <w:r w:rsidRPr="00ED148E">
        <w:rPr>
          <w:rFonts w:ascii="Times New Roman" w:hAnsi="Times New Roman" w:cs="Times New Roman"/>
          <w:sz w:val="28"/>
          <w:szCs w:val="28"/>
          <w:shd w:val="clear" w:color="auto" w:fill="FFFFFF"/>
          <w:lang w:val="en-US"/>
        </w:rPr>
        <w:t>Beförderungen</w:t>
      </w:r>
      <w:proofErr w:type="spellEnd"/>
      <w:r w:rsidRPr="00ED148E">
        <w:rPr>
          <w:rFonts w:ascii="Times New Roman" w:hAnsi="Times New Roman" w:cs="Times New Roman"/>
          <w:sz w:val="28"/>
          <w:szCs w:val="28"/>
          <w:shd w:val="clear" w:color="auto" w:fill="FFFFFF"/>
          <w:lang w:val="en-US"/>
        </w:rPr>
        <w:t xml:space="preserve"> </w:t>
      </w:r>
      <w:proofErr w:type="spellStart"/>
      <w:r w:rsidRPr="00ED148E">
        <w:rPr>
          <w:rFonts w:ascii="Times New Roman" w:hAnsi="Times New Roman" w:cs="Times New Roman"/>
          <w:sz w:val="28"/>
          <w:szCs w:val="28"/>
          <w:shd w:val="clear" w:color="auto" w:fill="FFFFFF"/>
          <w:lang w:val="en-US"/>
        </w:rPr>
        <w:t>im</w:t>
      </w:r>
      <w:proofErr w:type="spellEnd"/>
      <w:r w:rsidRPr="00ED148E">
        <w:rPr>
          <w:rFonts w:ascii="Times New Roman" w:hAnsi="Times New Roman" w:cs="Times New Roman"/>
          <w:sz w:val="28"/>
          <w:szCs w:val="28"/>
          <w:shd w:val="clear" w:color="auto" w:fill="FFFFFF"/>
          <w:lang w:val="en-US"/>
        </w:rPr>
        <w:t xml:space="preserve"> </w:t>
      </w:r>
      <w:proofErr w:type="spellStart"/>
      <w:r w:rsidRPr="00ED148E">
        <w:rPr>
          <w:rFonts w:ascii="Times New Roman" w:hAnsi="Times New Roman" w:cs="Times New Roman"/>
          <w:sz w:val="28"/>
          <w:szCs w:val="28"/>
          <w:shd w:val="clear" w:color="auto" w:fill="FFFFFF"/>
          <w:lang w:val="en-US"/>
        </w:rPr>
        <w:t>kombinierten</w:t>
      </w:r>
      <w:proofErr w:type="spellEnd"/>
      <w:r w:rsidRPr="00ED148E">
        <w:rPr>
          <w:rFonts w:ascii="Times New Roman" w:hAnsi="Times New Roman" w:cs="Times New Roman"/>
          <w:sz w:val="28"/>
          <w:szCs w:val="28"/>
          <w:shd w:val="clear" w:color="auto" w:fill="FFFFFF"/>
          <w:lang w:val="en-US"/>
        </w:rPr>
        <w:t xml:space="preserve"> </w:t>
      </w:r>
      <w:proofErr w:type="spellStart"/>
      <w:r w:rsidRPr="00ED148E">
        <w:rPr>
          <w:rFonts w:ascii="Times New Roman" w:hAnsi="Times New Roman" w:cs="Times New Roman"/>
          <w:sz w:val="28"/>
          <w:szCs w:val="28"/>
          <w:shd w:val="clear" w:color="auto" w:fill="FFFFFF"/>
          <w:lang w:val="en-US"/>
        </w:rPr>
        <w:t>Güterverkehr</w:t>
      </w:r>
      <w:proofErr w:type="spellEnd"/>
      <w:r w:rsidRPr="00ED148E">
        <w:rPr>
          <w:rFonts w:ascii="Times New Roman" w:hAnsi="Times New Roman" w:cs="Times New Roman"/>
          <w:sz w:val="28"/>
          <w:szCs w:val="28"/>
          <w:shd w:val="clear" w:color="auto" w:fill="FFFFFF"/>
          <w:lang w:val="en-US"/>
        </w:rPr>
        <w:t xml:space="preserve"> </w:t>
      </w:r>
      <w:proofErr w:type="spellStart"/>
      <w:r w:rsidRPr="00ED148E">
        <w:rPr>
          <w:rFonts w:ascii="Times New Roman" w:hAnsi="Times New Roman" w:cs="Times New Roman"/>
          <w:sz w:val="28"/>
          <w:szCs w:val="28"/>
          <w:shd w:val="clear" w:color="auto" w:fill="FFFFFF"/>
          <w:lang w:val="en-US"/>
        </w:rPr>
        <w:t>zwischen</w:t>
      </w:r>
      <w:proofErr w:type="spellEnd"/>
      <w:r w:rsidRPr="00ED148E">
        <w:rPr>
          <w:rFonts w:ascii="Times New Roman" w:hAnsi="Times New Roman" w:cs="Times New Roman"/>
          <w:sz w:val="28"/>
          <w:szCs w:val="28"/>
          <w:shd w:val="clear" w:color="auto" w:fill="FFFFFF"/>
          <w:lang w:val="en-US"/>
        </w:rPr>
        <w:t xml:space="preserve"> </w:t>
      </w:r>
      <w:proofErr w:type="spellStart"/>
      <w:r w:rsidRPr="00ED148E">
        <w:rPr>
          <w:rFonts w:ascii="Times New Roman" w:hAnsi="Times New Roman" w:cs="Times New Roman"/>
          <w:sz w:val="28"/>
          <w:szCs w:val="28"/>
          <w:shd w:val="clear" w:color="auto" w:fill="FFFFFF"/>
          <w:lang w:val="en-US"/>
        </w:rPr>
        <w:t>Mitgliedstaaten</w:t>
      </w:r>
      <w:proofErr w:type="spellEnd"/>
      <w:r w:rsidRPr="00ED148E">
        <w:rPr>
          <w:rFonts w:ascii="Times New Roman" w:hAnsi="Times New Roman" w:cs="Times New Roman"/>
          <w:sz w:val="28"/>
          <w:szCs w:val="28"/>
          <w:shd w:val="clear" w:color="auto" w:fill="FFFFFF"/>
          <w:lang w:val="en-US"/>
        </w:rPr>
        <w:t xml:space="preserve"> /</w:t>
      </w:r>
      <w:r w:rsidRPr="00ED148E">
        <w:rPr>
          <w:rFonts w:ascii="Times New Roman" w:hAnsi="Times New Roman" w:cs="Times New Roman"/>
          <w:sz w:val="28"/>
          <w:szCs w:val="28"/>
          <w:lang w:val="en-US"/>
        </w:rPr>
        <w:t xml:space="preserve">/ </w:t>
      </w:r>
      <w:r w:rsidRPr="00ED148E">
        <w:rPr>
          <w:rFonts w:ascii="Times New Roman" w:hAnsi="Times New Roman" w:cs="Times New Roman"/>
          <w:sz w:val="28"/>
          <w:szCs w:val="28"/>
        </w:rPr>
        <w:t>Сайт</w:t>
      </w:r>
      <w:r w:rsidRPr="00ED148E">
        <w:rPr>
          <w:rFonts w:ascii="Times New Roman" w:hAnsi="Times New Roman" w:cs="Times New Roman"/>
          <w:sz w:val="28"/>
          <w:szCs w:val="28"/>
          <w:lang w:val="en-US"/>
        </w:rPr>
        <w:t xml:space="preserve"> </w:t>
      </w:r>
      <w:hyperlink r:id="rId14" w:history="1">
        <w:r w:rsidRPr="00ED148E">
          <w:rPr>
            <w:rStyle w:val="a3"/>
            <w:rFonts w:ascii="Times New Roman" w:hAnsi="Times New Roman" w:cs="Times New Roman"/>
            <w:color w:val="000000" w:themeColor="text1"/>
            <w:sz w:val="28"/>
            <w:szCs w:val="28"/>
            <w:u w:val="none"/>
            <w:lang w:val="en-US"/>
          </w:rPr>
          <w:t>www.eur-lex.europa.eu</w:t>
        </w:r>
      </w:hyperlink>
      <w:r w:rsidRPr="00ED148E">
        <w:rPr>
          <w:rFonts w:ascii="Times New Roman" w:hAnsi="Times New Roman" w:cs="Times New Roman"/>
          <w:color w:val="000000" w:themeColor="text1"/>
          <w:sz w:val="28"/>
          <w:szCs w:val="28"/>
          <w:lang w:val="en-US"/>
        </w:rPr>
        <w:t xml:space="preserve"> – 2001 – [</w:t>
      </w:r>
      <w:r w:rsidRPr="00ED148E">
        <w:rPr>
          <w:rFonts w:ascii="Times New Roman" w:hAnsi="Times New Roman" w:cs="Times New Roman"/>
          <w:color w:val="000000" w:themeColor="text1"/>
          <w:sz w:val="28"/>
          <w:szCs w:val="28"/>
        </w:rPr>
        <w:t>электронный</w:t>
      </w:r>
      <w:r w:rsidRPr="00ED148E">
        <w:rPr>
          <w:rFonts w:ascii="Times New Roman" w:hAnsi="Times New Roman" w:cs="Times New Roman"/>
          <w:color w:val="000000" w:themeColor="text1"/>
          <w:sz w:val="28"/>
          <w:szCs w:val="28"/>
          <w:lang w:val="en-US"/>
        </w:rPr>
        <w:t xml:space="preserve"> </w:t>
      </w:r>
      <w:r w:rsidRPr="00ED148E">
        <w:rPr>
          <w:rFonts w:ascii="Times New Roman" w:hAnsi="Times New Roman" w:cs="Times New Roman"/>
          <w:color w:val="000000" w:themeColor="text1"/>
          <w:sz w:val="28"/>
          <w:szCs w:val="28"/>
        </w:rPr>
        <w:t>ресурс</w:t>
      </w:r>
      <w:r w:rsidRPr="00ED148E">
        <w:rPr>
          <w:rFonts w:ascii="Times New Roman" w:hAnsi="Times New Roman" w:cs="Times New Roman"/>
          <w:color w:val="000000" w:themeColor="text1"/>
          <w:sz w:val="28"/>
          <w:szCs w:val="28"/>
          <w:lang w:val="en-US"/>
        </w:rPr>
        <w:t xml:space="preserve">] – </w:t>
      </w:r>
      <w:r w:rsidRPr="00ED148E">
        <w:rPr>
          <w:rFonts w:ascii="Times New Roman" w:hAnsi="Times New Roman" w:cs="Times New Roman"/>
          <w:color w:val="000000" w:themeColor="text1"/>
          <w:sz w:val="28"/>
          <w:szCs w:val="28"/>
        </w:rPr>
        <w:t>Режим</w:t>
      </w:r>
      <w:r w:rsidRPr="00ED148E">
        <w:rPr>
          <w:rFonts w:ascii="Times New Roman" w:hAnsi="Times New Roman" w:cs="Times New Roman"/>
          <w:color w:val="000000" w:themeColor="text1"/>
          <w:sz w:val="28"/>
          <w:szCs w:val="28"/>
          <w:lang w:val="en-US"/>
        </w:rPr>
        <w:t xml:space="preserve"> </w:t>
      </w:r>
      <w:r w:rsidRPr="00ED148E">
        <w:rPr>
          <w:rFonts w:ascii="Times New Roman" w:hAnsi="Times New Roman" w:cs="Times New Roman"/>
          <w:color w:val="000000" w:themeColor="text1"/>
          <w:sz w:val="28"/>
          <w:szCs w:val="28"/>
        </w:rPr>
        <w:t>доступа</w:t>
      </w:r>
      <w:r w:rsidRPr="00ED148E">
        <w:rPr>
          <w:rFonts w:ascii="Times New Roman" w:hAnsi="Times New Roman" w:cs="Times New Roman"/>
          <w:color w:val="000000" w:themeColor="text1"/>
          <w:sz w:val="28"/>
          <w:szCs w:val="28"/>
          <w:lang w:val="en-US"/>
        </w:rPr>
        <w:t xml:space="preserve">. – URL: </w:t>
      </w:r>
      <w:hyperlink r:id="rId15" w:history="1">
        <w:r w:rsidRPr="00ED148E">
          <w:rPr>
            <w:rStyle w:val="a3"/>
            <w:rFonts w:ascii="Times New Roman" w:hAnsi="Times New Roman" w:cs="Times New Roman"/>
            <w:color w:val="000000" w:themeColor="text1"/>
            <w:sz w:val="28"/>
            <w:szCs w:val="28"/>
            <w:u w:val="none"/>
            <w:lang w:val="en-US"/>
          </w:rPr>
          <w:t>https://eur-lex.europa.eu/legal-content/DE/TXT/?uri=CELEX%3A31992L0106</w:t>
        </w:r>
      </w:hyperlink>
      <w:r w:rsidRPr="00ED148E">
        <w:rPr>
          <w:rFonts w:ascii="Times New Roman" w:hAnsi="Times New Roman" w:cs="Times New Roman"/>
          <w:sz w:val="28"/>
          <w:szCs w:val="28"/>
          <w:lang w:val="en-US"/>
        </w:rPr>
        <w:t xml:space="preserve"> (</w:t>
      </w:r>
      <w:r w:rsidRPr="00ED148E">
        <w:rPr>
          <w:rFonts w:ascii="Times New Roman" w:hAnsi="Times New Roman" w:cs="Times New Roman"/>
          <w:sz w:val="28"/>
          <w:szCs w:val="28"/>
        </w:rPr>
        <w:t>дата</w:t>
      </w:r>
      <w:r w:rsidRPr="00ED148E">
        <w:rPr>
          <w:rFonts w:ascii="Times New Roman" w:hAnsi="Times New Roman" w:cs="Times New Roman"/>
          <w:sz w:val="28"/>
          <w:szCs w:val="28"/>
          <w:lang w:val="en-US"/>
        </w:rPr>
        <w:t xml:space="preserve"> </w:t>
      </w:r>
      <w:r w:rsidRPr="00ED148E">
        <w:rPr>
          <w:rFonts w:ascii="Times New Roman" w:hAnsi="Times New Roman" w:cs="Times New Roman"/>
          <w:sz w:val="28"/>
          <w:szCs w:val="28"/>
        </w:rPr>
        <w:t>обращения</w:t>
      </w:r>
      <w:r w:rsidRPr="00ED148E">
        <w:rPr>
          <w:rFonts w:ascii="Times New Roman" w:hAnsi="Times New Roman" w:cs="Times New Roman"/>
          <w:sz w:val="28"/>
          <w:szCs w:val="28"/>
          <w:lang w:val="en-US"/>
        </w:rPr>
        <w:t xml:space="preserve"> 16.03.2021).</w:t>
      </w:r>
    </w:p>
    <w:p w14:paraId="08F4E38F" w14:textId="77777777" w:rsidR="00FC254C" w:rsidRPr="00ED148E" w:rsidRDefault="00FC254C" w:rsidP="00FC254C">
      <w:pPr>
        <w:pStyle w:val="a4"/>
        <w:numPr>
          <w:ilvl w:val="0"/>
          <w:numId w:val="1"/>
        </w:numPr>
        <w:spacing w:after="120" w:line="240" w:lineRule="auto"/>
        <w:ind w:left="0" w:firstLine="567"/>
        <w:jc w:val="both"/>
        <w:rPr>
          <w:rFonts w:ascii="Times New Roman" w:hAnsi="Times New Roman" w:cs="Times New Roman"/>
          <w:sz w:val="28"/>
          <w:szCs w:val="28"/>
        </w:rPr>
      </w:pPr>
      <w:r w:rsidRPr="00ED148E">
        <w:rPr>
          <w:rFonts w:ascii="Times New Roman" w:hAnsi="Times New Roman" w:cs="Times New Roman"/>
          <w:sz w:val="28"/>
          <w:szCs w:val="28"/>
          <w:shd w:val="clear" w:color="auto" w:fill="FFFFFF"/>
          <w:lang w:val="en-US"/>
        </w:rPr>
        <w:lastRenderedPageBreak/>
        <w:t>Punctual</w:t>
      </w:r>
      <w:r w:rsidRPr="00ED148E">
        <w:rPr>
          <w:rFonts w:ascii="Times New Roman" w:hAnsi="Times New Roman" w:cs="Times New Roman"/>
          <w:sz w:val="28"/>
          <w:szCs w:val="28"/>
          <w:shd w:val="clear" w:color="auto" w:fill="FFFFFF"/>
        </w:rPr>
        <w:t xml:space="preserve"> </w:t>
      </w:r>
      <w:r w:rsidRPr="00ED148E">
        <w:rPr>
          <w:rFonts w:ascii="Times New Roman" w:hAnsi="Times New Roman" w:cs="Times New Roman"/>
          <w:sz w:val="28"/>
          <w:szCs w:val="28"/>
          <w:shd w:val="clear" w:color="auto" w:fill="FFFFFF"/>
          <w:lang w:val="en-US"/>
        </w:rPr>
        <w:t>and</w:t>
      </w:r>
      <w:r w:rsidRPr="00ED148E">
        <w:rPr>
          <w:rFonts w:ascii="Times New Roman" w:hAnsi="Times New Roman" w:cs="Times New Roman"/>
          <w:sz w:val="28"/>
          <w:szCs w:val="28"/>
          <w:shd w:val="clear" w:color="auto" w:fill="FFFFFF"/>
        </w:rPr>
        <w:t xml:space="preserve"> </w:t>
      </w:r>
      <w:r w:rsidRPr="00ED148E">
        <w:rPr>
          <w:rFonts w:ascii="Times New Roman" w:hAnsi="Times New Roman" w:cs="Times New Roman"/>
          <w:sz w:val="28"/>
          <w:szCs w:val="28"/>
          <w:shd w:val="clear" w:color="auto" w:fill="FFFFFF"/>
          <w:lang w:val="en-US"/>
        </w:rPr>
        <w:t>reliable</w:t>
      </w:r>
      <w:r w:rsidRPr="00ED148E">
        <w:rPr>
          <w:rFonts w:ascii="Times New Roman" w:hAnsi="Times New Roman" w:cs="Times New Roman"/>
          <w:sz w:val="28"/>
          <w:szCs w:val="28"/>
          <w:shd w:val="clear" w:color="auto" w:fill="FFFFFF"/>
        </w:rPr>
        <w:t xml:space="preserve"> </w:t>
      </w:r>
      <w:r w:rsidRPr="00ED148E">
        <w:rPr>
          <w:rFonts w:ascii="Times New Roman" w:hAnsi="Times New Roman" w:cs="Times New Roman"/>
          <w:sz w:val="28"/>
          <w:szCs w:val="28"/>
        </w:rPr>
        <w:t xml:space="preserve">// Сайт </w:t>
      </w:r>
      <w:r w:rsidRPr="00ED148E">
        <w:rPr>
          <w:rFonts w:ascii="Times New Roman" w:hAnsi="Times New Roman" w:cs="Times New Roman"/>
          <w:color w:val="000000" w:themeColor="text1"/>
          <w:sz w:val="28"/>
          <w:szCs w:val="28"/>
          <w:lang w:val="en-US"/>
        </w:rPr>
        <w:t>www</w:t>
      </w:r>
      <w:r w:rsidRPr="00ED148E">
        <w:rPr>
          <w:rFonts w:ascii="Times New Roman" w:hAnsi="Times New Roman" w:cs="Times New Roman"/>
          <w:color w:val="000000" w:themeColor="text1"/>
          <w:sz w:val="28"/>
          <w:szCs w:val="28"/>
        </w:rPr>
        <w:t>.</w:t>
      </w:r>
      <w:proofErr w:type="spellStart"/>
      <w:r w:rsidRPr="00ED148E">
        <w:rPr>
          <w:rFonts w:ascii="Times New Roman" w:hAnsi="Times New Roman" w:cs="Times New Roman"/>
          <w:color w:val="000000" w:themeColor="text1"/>
          <w:sz w:val="28"/>
          <w:szCs w:val="28"/>
          <w:lang w:val="en-US"/>
        </w:rPr>
        <w:t>jrfreight</w:t>
      </w:r>
      <w:proofErr w:type="spellEnd"/>
      <w:r w:rsidRPr="00ED148E">
        <w:rPr>
          <w:rFonts w:ascii="Times New Roman" w:hAnsi="Times New Roman" w:cs="Times New Roman"/>
          <w:color w:val="000000" w:themeColor="text1"/>
          <w:sz w:val="28"/>
          <w:szCs w:val="28"/>
        </w:rPr>
        <w:t>.</w:t>
      </w:r>
      <w:r w:rsidRPr="00ED148E">
        <w:rPr>
          <w:rFonts w:ascii="Times New Roman" w:hAnsi="Times New Roman" w:cs="Times New Roman"/>
          <w:color w:val="000000" w:themeColor="text1"/>
          <w:sz w:val="28"/>
          <w:szCs w:val="28"/>
          <w:lang w:val="en-US"/>
        </w:rPr>
        <w:t>co</w:t>
      </w:r>
      <w:r w:rsidRPr="00ED148E">
        <w:rPr>
          <w:rFonts w:ascii="Times New Roman" w:hAnsi="Times New Roman" w:cs="Times New Roman"/>
          <w:color w:val="000000" w:themeColor="text1"/>
          <w:sz w:val="28"/>
          <w:szCs w:val="28"/>
        </w:rPr>
        <w:t>.</w:t>
      </w:r>
      <w:proofErr w:type="spellStart"/>
      <w:r w:rsidRPr="00ED148E">
        <w:rPr>
          <w:rFonts w:ascii="Times New Roman" w:hAnsi="Times New Roman" w:cs="Times New Roman"/>
          <w:color w:val="000000" w:themeColor="text1"/>
          <w:sz w:val="28"/>
          <w:szCs w:val="28"/>
          <w:lang w:val="en-US"/>
        </w:rPr>
        <w:t>jp</w:t>
      </w:r>
      <w:proofErr w:type="spellEnd"/>
      <w:r w:rsidRPr="00ED148E">
        <w:rPr>
          <w:rFonts w:ascii="Times New Roman" w:hAnsi="Times New Roman" w:cs="Times New Roman"/>
          <w:color w:val="000000" w:themeColor="text1"/>
          <w:sz w:val="28"/>
          <w:szCs w:val="28"/>
        </w:rPr>
        <w:t xml:space="preserve"> – 2019 – [электронный ресурс] – Режим доступа – </w:t>
      </w:r>
      <w:r w:rsidRPr="00ED148E">
        <w:rPr>
          <w:rFonts w:ascii="Times New Roman" w:hAnsi="Times New Roman" w:cs="Times New Roman"/>
          <w:color w:val="000000" w:themeColor="text1"/>
          <w:sz w:val="28"/>
          <w:szCs w:val="28"/>
          <w:lang w:val="en-US"/>
        </w:rPr>
        <w:t>URL</w:t>
      </w:r>
      <w:r w:rsidRPr="00ED148E">
        <w:rPr>
          <w:rFonts w:ascii="Times New Roman" w:hAnsi="Times New Roman" w:cs="Times New Roman"/>
          <w:color w:val="000000" w:themeColor="text1"/>
          <w:sz w:val="28"/>
          <w:szCs w:val="28"/>
        </w:rPr>
        <w:t xml:space="preserve">: </w:t>
      </w:r>
      <w:hyperlink r:id="rId16" w:history="1">
        <w:r w:rsidRPr="00ED148E">
          <w:rPr>
            <w:rStyle w:val="a3"/>
            <w:rFonts w:ascii="Times New Roman" w:hAnsi="Times New Roman" w:cs="Times New Roman"/>
            <w:color w:val="000000" w:themeColor="text1"/>
            <w:sz w:val="28"/>
            <w:szCs w:val="28"/>
            <w:u w:val="none"/>
            <w:lang w:val="en-US"/>
          </w:rPr>
          <w:t>https</w:t>
        </w:r>
        <w:r w:rsidRPr="00ED148E">
          <w:rPr>
            <w:rStyle w:val="a3"/>
            <w:rFonts w:ascii="Times New Roman" w:hAnsi="Times New Roman" w:cs="Times New Roman"/>
            <w:color w:val="000000" w:themeColor="text1"/>
            <w:sz w:val="28"/>
            <w:szCs w:val="28"/>
            <w:u w:val="none"/>
          </w:rPr>
          <w:t>://</w:t>
        </w:r>
        <w:r w:rsidRPr="00ED148E">
          <w:rPr>
            <w:rStyle w:val="a3"/>
            <w:rFonts w:ascii="Times New Roman" w:hAnsi="Times New Roman" w:cs="Times New Roman"/>
            <w:color w:val="000000" w:themeColor="text1"/>
            <w:sz w:val="28"/>
            <w:szCs w:val="28"/>
            <w:u w:val="none"/>
            <w:lang w:val="en-US"/>
          </w:rPr>
          <w:t>www</w:t>
        </w:r>
        <w:r w:rsidRPr="00ED148E">
          <w:rPr>
            <w:rStyle w:val="a3"/>
            <w:rFonts w:ascii="Times New Roman" w:hAnsi="Times New Roman" w:cs="Times New Roman"/>
            <w:color w:val="000000" w:themeColor="text1"/>
            <w:sz w:val="28"/>
            <w:szCs w:val="28"/>
            <w:u w:val="none"/>
          </w:rPr>
          <w:t>.</w:t>
        </w:r>
        <w:proofErr w:type="spellStart"/>
        <w:r w:rsidRPr="00ED148E">
          <w:rPr>
            <w:rStyle w:val="a3"/>
            <w:rFonts w:ascii="Times New Roman" w:hAnsi="Times New Roman" w:cs="Times New Roman"/>
            <w:color w:val="000000" w:themeColor="text1"/>
            <w:sz w:val="28"/>
            <w:szCs w:val="28"/>
            <w:u w:val="none"/>
            <w:lang w:val="en-US"/>
          </w:rPr>
          <w:t>jrfreight</w:t>
        </w:r>
        <w:proofErr w:type="spellEnd"/>
        <w:r w:rsidRPr="00ED148E">
          <w:rPr>
            <w:rStyle w:val="a3"/>
            <w:rFonts w:ascii="Times New Roman" w:hAnsi="Times New Roman" w:cs="Times New Roman"/>
            <w:color w:val="000000" w:themeColor="text1"/>
            <w:sz w:val="28"/>
            <w:szCs w:val="28"/>
            <w:u w:val="none"/>
          </w:rPr>
          <w:t>.</w:t>
        </w:r>
        <w:r w:rsidRPr="00ED148E">
          <w:rPr>
            <w:rStyle w:val="a3"/>
            <w:rFonts w:ascii="Times New Roman" w:hAnsi="Times New Roman" w:cs="Times New Roman"/>
            <w:color w:val="000000" w:themeColor="text1"/>
            <w:sz w:val="28"/>
            <w:szCs w:val="28"/>
            <w:u w:val="none"/>
            <w:lang w:val="en-US"/>
          </w:rPr>
          <w:t>co</w:t>
        </w:r>
        <w:r w:rsidRPr="00ED148E">
          <w:rPr>
            <w:rStyle w:val="a3"/>
            <w:rFonts w:ascii="Times New Roman" w:hAnsi="Times New Roman" w:cs="Times New Roman"/>
            <w:color w:val="000000" w:themeColor="text1"/>
            <w:sz w:val="28"/>
            <w:szCs w:val="28"/>
            <w:u w:val="none"/>
          </w:rPr>
          <w:t>.</w:t>
        </w:r>
        <w:proofErr w:type="spellStart"/>
        <w:r w:rsidRPr="00ED148E">
          <w:rPr>
            <w:rStyle w:val="a3"/>
            <w:rFonts w:ascii="Times New Roman" w:hAnsi="Times New Roman" w:cs="Times New Roman"/>
            <w:color w:val="000000" w:themeColor="text1"/>
            <w:sz w:val="28"/>
            <w:szCs w:val="28"/>
            <w:u w:val="none"/>
            <w:lang w:val="en-US"/>
          </w:rPr>
          <w:t>jp</w:t>
        </w:r>
        <w:proofErr w:type="spellEnd"/>
        <w:r w:rsidRPr="00ED148E">
          <w:rPr>
            <w:rStyle w:val="a3"/>
            <w:rFonts w:ascii="Times New Roman" w:hAnsi="Times New Roman" w:cs="Times New Roman"/>
            <w:color w:val="000000" w:themeColor="text1"/>
            <w:sz w:val="28"/>
            <w:szCs w:val="28"/>
            <w:u w:val="none"/>
          </w:rPr>
          <w:t>/</w:t>
        </w:r>
        <w:proofErr w:type="spellStart"/>
        <w:r w:rsidRPr="00ED148E">
          <w:rPr>
            <w:rStyle w:val="a3"/>
            <w:rFonts w:ascii="Times New Roman" w:hAnsi="Times New Roman" w:cs="Times New Roman"/>
            <w:color w:val="000000" w:themeColor="text1"/>
            <w:sz w:val="28"/>
            <w:szCs w:val="28"/>
            <w:u w:val="none"/>
            <w:lang w:val="en-US"/>
          </w:rPr>
          <w:t>en</w:t>
        </w:r>
        <w:proofErr w:type="spellEnd"/>
        <w:r w:rsidRPr="00ED148E">
          <w:rPr>
            <w:rStyle w:val="a3"/>
            <w:rFonts w:ascii="Times New Roman" w:hAnsi="Times New Roman" w:cs="Times New Roman"/>
            <w:color w:val="000000" w:themeColor="text1"/>
            <w:sz w:val="28"/>
            <w:szCs w:val="28"/>
            <w:u w:val="none"/>
          </w:rPr>
          <w:t>/</w:t>
        </w:r>
        <w:r w:rsidRPr="00ED148E">
          <w:rPr>
            <w:rStyle w:val="a3"/>
            <w:rFonts w:ascii="Times New Roman" w:hAnsi="Times New Roman" w:cs="Times New Roman"/>
            <w:color w:val="000000" w:themeColor="text1"/>
            <w:sz w:val="28"/>
            <w:szCs w:val="28"/>
            <w:u w:val="none"/>
            <w:lang w:val="en-US"/>
          </w:rPr>
          <w:t>on</w:t>
        </w:r>
        <w:r w:rsidRPr="00ED148E">
          <w:rPr>
            <w:rStyle w:val="a3"/>
            <w:rFonts w:ascii="Times New Roman" w:hAnsi="Times New Roman" w:cs="Times New Roman"/>
            <w:color w:val="000000" w:themeColor="text1"/>
            <w:sz w:val="28"/>
            <w:szCs w:val="28"/>
            <w:u w:val="none"/>
          </w:rPr>
          <w:t>-</w:t>
        </w:r>
        <w:r w:rsidRPr="00ED148E">
          <w:rPr>
            <w:rStyle w:val="a3"/>
            <w:rFonts w:ascii="Times New Roman" w:hAnsi="Times New Roman" w:cs="Times New Roman"/>
            <w:color w:val="000000" w:themeColor="text1"/>
            <w:sz w:val="28"/>
            <w:szCs w:val="28"/>
            <w:u w:val="none"/>
            <w:lang w:val="en-US"/>
          </w:rPr>
          <w:t>time</w:t>
        </w:r>
      </w:hyperlink>
      <w:r w:rsidRPr="00ED148E">
        <w:rPr>
          <w:rFonts w:ascii="Times New Roman" w:hAnsi="Times New Roman" w:cs="Times New Roman"/>
          <w:color w:val="000000" w:themeColor="text1"/>
          <w:sz w:val="28"/>
          <w:szCs w:val="28"/>
        </w:rPr>
        <w:t xml:space="preserve"> (дата </w:t>
      </w:r>
      <w:r w:rsidRPr="00ED148E">
        <w:rPr>
          <w:rFonts w:ascii="Times New Roman" w:hAnsi="Times New Roman" w:cs="Times New Roman"/>
          <w:sz w:val="28"/>
          <w:szCs w:val="28"/>
        </w:rPr>
        <w:t>обращения 17.03.2021).</w:t>
      </w:r>
    </w:p>
    <w:p w14:paraId="35CA98A7" w14:textId="77777777" w:rsidR="00FC254C" w:rsidRPr="00ED148E" w:rsidRDefault="00FC254C" w:rsidP="00FC254C">
      <w:pPr>
        <w:pStyle w:val="a4"/>
        <w:numPr>
          <w:ilvl w:val="0"/>
          <w:numId w:val="1"/>
        </w:numPr>
        <w:spacing w:after="120" w:line="240" w:lineRule="auto"/>
        <w:ind w:left="0" w:firstLine="567"/>
        <w:jc w:val="both"/>
        <w:rPr>
          <w:rFonts w:ascii="Times New Roman" w:hAnsi="Times New Roman" w:cs="Times New Roman"/>
          <w:sz w:val="28"/>
          <w:szCs w:val="28"/>
        </w:rPr>
      </w:pPr>
      <w:r w:rsidRPr="00ED148E">
        <w:rPr>
          <w:rFonts w:ascii="Times New Roman" w:hAnsi="Times New Roman" w:cs="Times New Roman"/>
          <w:sz w:val="28"/>
          <w:szCs w:val="28"/>
        </w:rPr>
        <w:t>В следующем году представят технологию ускоренных грузовых перевозок по железным дорогам // Редакция журнала «РЖД-Партнер»</w:t>
      </w:r>
      <w:r w:rsidRPr="00ED148E">
        <w:rPr>
          <w:rFonts w:ascii="Times New Roman" w:hAnsi="Times New Roman" w:cs="Times New Roman"/>
          <w:color w:val="000000" w:themeColor="text1"/>
          <w:sz w:val="28"/>
          <w:szCs w:val="28"/>
        </w:rPr>
        <w:t xml:space="preserve"> – 2020 – [электронный ресурс] – Режим доступа. – </w:t>
      </w:r>
      <w:r w:rsidRPr="00ED148E">
        <w:rPr>
          <w:rFonts w:ascii="Times New Roman" w:hAnsi="Times New Roman" w:cs="Times New Roman"/>
          <w:color w:val="000000" w:themeColor="text1"/>
          <w:sz w:val="28"/>
          <w:szCs w:val="28"/>
          <w:lang w:val="en-US"/>
        </w:rPr>
        <w:t>URL</w:t>
      </w:r>
      <w:r w:rsidRPr="00ED148E">
        <w:rPr>
          <w:rFonts w:ascii="Times New Roman" w:hAnsi="Times New Roman" w:cs="Times New Roman"/>
          <w:color w:val="000000" w:themeColor="text1"/>
          <w:sz w:val="28"/>
          <w:szCs w:val="28"/>
        </w:rPr>
        <w:t xml:space="preserve">: </w:t>
      </w:r>
      <w:r w:rsidRPr="00ED148E">
        <w:rPr>
          <w:rFonts w:ascii="Times New Roman" w:hAnsi="Times New Roman" w:cs="Times New Roman"/>
          <w:color w:val="000000" w:themeColor="text1"/>
          <w:sz w:val="28"/>
          <w:szCs w:val="28"/>
          <w:lang w:val="en-US"/>
        </w:rPr>
        <w:t>https</w:t>
      </w:r>
      <w:r w:rsidRPr="00ED148E">
        <w:rPr>
          <w:rFonts w:ascii="Times New Roman" w:hAnsi="Times New Roman" w:cs="Times New Roman"/>
          <w:color w:val="000000" w:themeColor="text1"/>
          <w:sz w:val="28"/>
          <w:szCs w:val="28"/>
        </w:rPr>
        <w:t>://</w:t>
      </w:r>
      <w:r w:rsidRPr="00ED148E">
        <w:rPr>
          <w:rFonts w:ascii="Times New Roman" w:hAnsi="Times New Roman" w:cs="Times New Roman"/>
          <w:color w:val="000000" w:themeColor="text1"/>
          <w:sz w:val="28"/>
          <w:szCs w:val="28"/>
          <w:lang w:val="en-US"/>
        </w:rPr>
        <w:t>www</w:t>
      </w:r>
      <w:r w:rsidRPr="00ED148E">
        <w:rPr>
          <w:rFonts w:ascii="Times New Roman" w:hAnsi="Times New Roman" w:cs="Times New Roman"/>
          <w:color w:val="000000" w:themeColor="text1"/>
          <w:sz w:val="28"/>
          <w:szCs w:val="28"/>
        </w:rPr>
        <w:t>.</w:t>
      </w:r>
      <w:proofErr w:type="spellStart"/>
      <w:r w:rsidRPr="00ED148E">
        <w:rPr>
          <w:rFonts w:ascii="Times New Roman" w:hAnsi="Times New Roman" w:cs="Times New Roman"/>
          <w:color w:val="000000" w:themeColor="text1"/>
          <w:sz w:val="28"/>
          <w:szCs w:val="28"/>
          <w:lang w:val="en-US"/>
        </w:rPr>
        <w:t>rzd</w:t>
      </w:r>
      <w:proofErr w:type="spellEnd"/>
      <w:r w:rsidRPr="00ED148E">
        <w:rPr>
          <w:rFonts w:ascii="Times New Roman" w:hAnsi="Times New Roman" w:cs="Times New Roman"/>
          <w:color w:val="000000" w:themeColor="text1"/>
          <w:sz w:val="28"/>
          <w:szCs w:val="28"/>
        </w:rPr>
        <w:t>-</w:t>
      </w:r>
      <w:r w:rsidRPr="00ED148E">
        <w:rPr>
          <w:rFonts w:ascii="Times New Roman" w:hAnsi="Times New Roman" w:cs="Times New Roman"/>
          <w:color w:val="000000" w:themeColor="text1"/>
          <w:sz w:val="28"/>
          <w:szCs w:val="28"/>
          <w:lang w:val="en-US"/>
        </w:rPr>
        <w:t>partner</w:t>
      </w:r>
      <w:r w:rsidRPr="00ED148E">
        <w:rPr>
          <w:rFonts w:ascii="Times New Roman" w:hAnsi="Times New Roman" w:cs="Times New Roman"/>
          <w:color w:val="000000" w:themeColor="text1"/>
          <w:sz w:val="28"/>
          <w:szCs w:val="28"/>
        </w:rPr>
        <w:t>.</w:t>
      </w:r>
      <w:proofErr w:type="spellStart"/>
      <w:r w:rsidRPr="00ED148E">
        <w:rPr>
          <w:rFonts w:ascii="Times New Roman" w:hAnsi="Times New Roman" w:cs="Times New Roman"/>
          <w:color w:val="000000" w:themeColor="text1"/>
          <w:sz w:val="28"/>
          <w:szCs w:val="28"/>
          <w:lang w:val="en-US"/>
        </w:rPr>
        <w:t>ru</w:t>
      </w:r>
      <w:proofErr w:type="spellEnd"/>
      <w:r w:rsidRPr="00ED148E">
        <w:rPr>
          <w:rFonts w:ascii="Times New Roman" w:hAnsi="Times New Roman" w:cs="Times New Roman"/>
          <w:color w:val="000000" w:themeColor="text1"/>
          <w:sz w:val="28"/>
          <w:szCs w:val="28"/>
        </w:rPr>
        <w:t>/</w:t>
      </w:r>
      <w:proofErr w:type="spellStart"/>
      <w:r w:rsidRPr="00ED148E">
        <w:rPr>
          <w:rFonts w:ascii="Times New Roman" w:hAnsi="Times New Roman" w:cs="Times New Roman"/>
          <w:color w:val="000000" w:themeColor="text1"/>
          <w:sz w:val="28"/>
          <w:szCs w:val="28"/>
          <w:lang w:val="en-US"/>
        </w:rPr>
        <w:t>zhd</w:t>
      </w:r>
      <w:proofErr w:type="spellEnd"/>
      <w:r w:rsidRPr="00ED148E">
        <w:rPr>
          <w:rFonts w:ascii="Times New Roman" w:hAnsi="Times New Roman" w:cs="Times New Roman"/>
          <w:color w:val="000000" w:themeColor="text1"/>
          <w:sz w:val="28"/>
          <w:szCs w:val="28"/>
        </w:rPr>
        <w:t>-</w:t>
      </w:r>
      <w:r w:rsidRPr="00ED148E">
        <w:rPr>
          <w:rFonts w:ascii="Times New Roman" w:hAnsi="Times New Roman" w:cs="Times New Roman"/>
          <w:color w:val="000000" w:themeColor="text1"/>
          <w:sz w:val="28"/>
          <w:szCs w:val="28"/>
          <w:lang w:val="en-US"/>
        </w:rPr>
        <w:t>transport</w:t>
      </w:r>
      <w:r w:rsidRPr="00ED148E">
        <w:rPr>
          <w:rFonts w:ascii="Times New Roman" w:hAnsi="Times New Roman" w:cs="Times New Roman"/>
          <w:color w:val="000000" w:themeColor="text1"/>
          <w:sz w:val="28"/>
          <w:szCs w:val="28"/>
        </w:rPr>
        <w:t>/</w:t>
      </w:r>
      <w:r w:rsidRPr="00ED148E">
        <w:rPr>
          <w:rFonts w:ascii="Times New Roman" w:hAnsi="Times New Roman" w:cs="Times New Roman"/>
          <w:color w:val="000000" w:themeColor="text1"/>
          <w:sz w:val="28"/>
          <w:szCs w:val="28"/>
          <w:lang w:val="en-US"/>
        </w:rPr>
        <w:t>news</w:t>
      </w:r>
      <w:r w:rsidRPr="00ED148E">
        <w:rPr>
          <w:rFonts w:ascii="Times New Roman" w:hAnsi="Times New Roman" w:cs="Times New Roman"/>
          <w:color w:val="000000" w:themeColor="text1"/>
          <w:sz w:val="28"/>
          <w:szCs w:val="28"/>
        </w:rPr>
        <w:t>/</w:t>
      </w:r>
      <w:r w:rsidRPr="00ED148E">
        <w:rPr>
          <w:rFonts w:ascii="Times New Roman" w:hAnsi="Times New Roman" w:cs="Times New Roman"/>
          <w:color w:val="000000" w:themeColor="text1"/>
          <w:sz w:val="28"/>
          <w:szCs w:val="28"/>
          <w:lang w:val="en-US"/>
        </w:rPr>
        <w:t>v</w:t>
      </w:r>
      <w:r w:rsidRPr="00ED148E">
        <w:rPr>
          <w:rFonts w:ascii="Times New Roman" w:hAnsi="Times New Roman" w:cs="Times New Roman"/>
          <w:color w:val="000000" w:themeColor="text1"/>
          <w:sz w:val="28"/>
          <w:szCs w:val="28"/>
        </w:rPr>
        <w:t>-</w:t>
      </w:r>
      <w:proofErr w:type="spellStart"/>
      <w:r w:rsidRPr="00ED148E">
        <w:rPr>
          <w:rFonts w:ascii="Times New Roman" w:hAnsi="Times New Roman" w:cs="Times New Roman"/>
          <w:color w:val="000000" w:themeColor="text1"/>
          <w:sz w:val="28"/>
          <w:szCs w:val="28"/>
          <w:lang w:val="en-US"/>
        </w:rPr>
        <w:t>sleduyushchem</w:t>
      </w:r>
      <w:proofErr w:type="spellEnd"/>
      <w:r w:rsidRPr="00ED148E">
        <w:rPr>
          <w:rFonts w:ascii="Times New Roman" w:hAnsi="Times New Roman" w:cs="Times New Roman"/>
          <w:color w:val="000000" w:themeColor="text1"/>
          <w:sz w:val="28"/>
          <w:szCs w:val="28"/>
        </w:rPr>
        <w:t>-</w:t>
      </w:r>
      <w:proofErr w:type="spellStart"/>
      <w:r w:rsidRPr="00ED148E">
        <w:rPr>
          <w:rFonts w:ascii="Times New Roman" w:hAnsi="Times New Roman" w:cs="Times New Roman"/>
          <w:color w:val="000000" w:themeColor="text1"/>
          <w:sz w:val="28"/>
          <w:szCs w:val="28"/>
          <w:lang w:val="en-US"/>
        </w:rPr>
        <w:t>godu</w:t>
      </w:r>
      <w:proofErr w:type="spellEnd"/>
      <w:r w:rsidRPr="00ED148E">
        <w:rPr>
          <w:rFonts w:ascii="Times New Roman" w:hAnsi="Times New Roman" w:cs="Times New Roman"/>
          <w:color w:val="000000" w:themeColor="text1"/>
          <w:sz w:val="28"/>
          <w:szCs w:val="28"/>
        </w:rPr>
        <w:t>-</w:t>
      </w:r>
      <w:proofErr w:type="spellStart"/>
      <w:r w:rsidRPr="00ED148E">
        <w:rPr>
          <w:rFonts w:ascii="Times New Roman" w:hAnsi="Times New Roman" w:cs="Times New Roman"/>
          <w:color w:val="000000" w:themeColor="text1"/>
          <w:sz w:val="28"/>
          <w:szCs w:val="28"/>
          <w:lang w:val="en-US"/>
        </w:rPr>
        <w:t>predstavyat</w:t>
      </w:r>
      <w:proofErr w:type="spellEnd"/>
      <w:r w:rsidRPr="00ED148E">
        <w:rPr>
          <w:rFonts w:ascii="Times New Roman" w:hAnsi="Times New Roman" w:cs="Times New Roman"/>
          <w:color w:val="000000" w:themeColor="text1"/>
          <w:sz w:val="28"/>
          <w:szCs w:val="28"/>
        </w:rPr>
        <w:t>-</w:t>
      </w:r>
      <w:proofErr w:type="spellStart"/>
      <w:r w:rsidRPr="00ED148E">
        <w:rPr>
          <w:rFonts w:ascii="Times New Roman" w:hAnsi="Times New Roman" w:cs="Times New Roman"/>
          <w:color w:val="000000" w:themeColor="text1"/>
          <w:sz w:val="28"/>
          <w:szCs w:val="28"/>
          <w:lang w:val="en-US"/>
        </w:rPr>
        <w:t>tekhnologiyu</w:t>
      </w:r>
      <w:proofErr w:type="spellEnd"/>
      <w:r w:rsidRPr="00ED148E">
        <w:rPr>
          <w:rFonts w:ascii="Times New Roman" w:hAnsi="Times New Roman" w:cs="Times New Roman"/>
          <w:color w:val="000000" w:themeColor="text1"/>
          <w:sz w:val="28"/>
          <w:szCs w:val="28"/>
        </w:rPr>
        <w:t>-</w:t>
      </w:r>
      <w:proofErr w:type="spellStart"/>
      <w:r w:rsidRPr="00ED148E">
        <w:rPr>
          <w:rFonts w:ascii="Times New Roman" w:hAnsi="Times New Roman" w:cs="Times New Roman"/>
          <w:color w:val="000000" w:themeColor="text1"/>
          <w:sz w:val="28"/>
          <w:szCs w:val="28"/>
          <w:lang w:val="en-US"/>
        </w:rPr>
        <w:t>uskorennykh</w:t>
      </w:r>
      <w:proofErr w:type="spellEnd"/>
      <w:r w:rsidRPr="00ED148E">
        <w:rPr>
          <w:rFonts w:ascii="Times New Roman" w:hAnsi="Times New Roman" w:cs="Times New Roman"/>
          <w:color w:val="000000" w:themeColor="text1"/>
          <w:sz w:val="28"/>
          <w:szCs w:val="28"/>
        </w:rPr>
        <w:t>-</w:t>
      </w:r>
      <w:proofErr w:type="spellStart"/>
      <w:r w:rsidRPr="00ED148E">
        <w:rPr>
          <w:rFonts w:ascii="Times New Roman" w:hAnsi="Times New Roman" w:cs="Times New Roman"/>
          <w:color w:val="000000" w:themeColor="text1"/>
          <w:sz w:val="28"/>
          <w:szCs w:val="28"/>
          <w:lang w:val="en-US"/>
        </w:rPr>
        <w:t>gruzovykh</w:t>
      </w:r>
      <w:proofErr w:type="spellEnd"/>
      <w:r w:rsidRPr="00ED148E">
        <w:rPr>
          <w:rFonts w:ascii="Times New Roman" w:hAnsi="Times New Roman" w:cs="Times New Roman"/>
          <w:color w:val="000000" w:themeColor="text1"/>
          <w:sz w:val="28"/>
          <w:szCs w:val="28"/>
        </w:rPr>
        <w:t>-</w:t>
      </w:r>
      <w:proofErr w:type="spellStart"/>
      <w:r w:rsidRPr="00ED148E">
        <w:rPr>
          <w:rFonts w:ascii="Times New Roman" w:hAnsi="Times New Roman" w:cs="Times New Roman"/>
          <w:color w:val="000000" w:themeColor="text1"/>
          <w:sz w:val="28"/>
          <w:szCs w:val="28"/>
          <w:lang w:val="en-US"/>
        </w:rPr>
        <w:t>perevozok</w:t>
      </w:r>
      <w:proofErr w:type="spellEnd"/>
      <w:r w:rsidRPr="00ED148E">
        <w:rPr>
          <w:rFonts w:ascii="Times New Roman" w:hAnsi="Times New Roman" w:cs="Times New Roman"/>
          <w:color w:val="000000" w:themeColor="text1"/>
          <w:sz w:val="28"/>
          <w:szCs w:val="28"/>
        </w:rPr>
        <w:t>-</w:t>
      </w:r>
      <w:proofErr w:type="spellStart"/>
      <w:r w:rsidRPr="00ED148E">
        <w:rPr>
          <w:rFonts w:ascii="Times New Roman" w:hAnsi="Times New Roman" w:cs="Times New Roman"/>
          <w:color w:val="000000" w:themeColor="text1"/>
          <w:sz w:val="28"/>
          <w:szCs w:val="28"/>
          <w:lang w:val="en-US"/>
        </w:rPr>
        <w:t>gruza</w:t>
      </w:r>
      <w:proofErr w:type="spellEnd"/>
      <w:r w:rsidRPr="00ED148E">
        <w:rPr>
          <w:rFonts w:ascii="Times New Roman" w:hAnsi="Times New Roman" w:cs="Times New Roman"/>
          <w:color w:val="000000" w:themeColor="text1"/>
          <w:sz w:val="28"/>
          <w:szCs w:val="28"/>
        </w:rPr>
        <w:t>-</w:t>
      </w:r>
      <w:r w:rsidRPr="00ED148E">
        <w:rPr>
          <w:rFonts w:ascii="Times New Roman" w:hAnsi="Times New Roman" w:cs="Times New Roman"/>
          <w:color w:val="000000" w:themeColor="text1"/>
          <w:sz w:val="28"/>
          <w:szCs w:val="28"/>
          <w:lang w:val="en-US"/>
        </w:rPr>
        <w:t>po</w:t>
      </w:r>
      <w:r w:rsidRPr="00ED148E">
        <w:rPr>
          <w:rFonts w:ascii="Times New Roman" w:hAnsi="Times New Roman" w:cs="Times New Roman"/>
          <w:color w:val="000000" w:themeColor="text1"/>
          <w:sz w:val="28"/>
          <w:szCs w:val="28"/>
        </w:rPr>
        <w:t>-</w:t>
      </w:r>
      <w:proofErr w:type="spellStart"/>
      <w:r w:rsidRPr="00ED148E">
        <w:rPr>
          <w:rFonts w:ascii="Times New Roman" w:hAnsi="Times New Roman" w:cs="Times New Roman"/>
          <w:color w:val="000000" w:themeColor="text1"/>
          <w:sz w:val="28"/>
          <w:szCs w:val="28"/>
          <w:lang w:val="en-US"/>
        </w:rPr>
        <w:t>zheleznym</w:t>
      </w:r>
      <w:proofErr w:type="spellEnd"/>
      <w:r w:rsidRPr="00ED148E">
        <w:rPr>
          <w:rFonts w:ascii="Times New Roman" w:hAnsi="Times New Roman" w:cs="Times New Roman"/>
          <w:color w:val="000000" w:themeColor="text1"/>
          <w:sz w:val="28"/>
          <w:szCs w:val="28"/>
        </w:rPr>
        <w:t>-</w:t>
      </w:r>
      <w:proofErr w:type="spellStart"/>
      <w:r w:rsidRPr="00ED148E">
        <w:rPr>
          <w:rFonts w:ascii="Times New Roman" w:hAnsi="Times New Roman" w:cs="Times New Roman"/>
          <w:color w:val="000000" w:themeColor="text1"/>
          <w:sz w:val="28"/>
          <w:szCs w:val="28"/>
          <w:lang w:val="en-US"/>
        </w:rPr>
        <w:t>dor</w:t>
      </w:r>
      <w:proofErr w:type="spellEnd"/>
      <w:r w:rsidRPr="00ED148E">
        <w:rPr>
          <w:rFonts w:ascii="Times New Roman" w:hAnsi="Times New Roman" w:cs="Times New Roman"/>
          <w:color w:val="000000" w:themeColor="text1"/>
          <w:sz w:val="28"/>
          <w:szCs w:val="28"/>
        </w:rPr>
        <w:t>/ (дата обращения 17.03.2021).</w:t>
      </w:r>
    </w:p>
    <w:p w14:paraId="384EFEE2" w14:textId="77777777" w:rsidR="00FC254C" w:rsidRPr="00ED148E" w:rsidRDefault="00FC254C" w:rsidP="00FC254C">
      <w:pPr>
        <w:pStyle w:val="a4"/>
        <w:numPr>
          <w:ilvl w:val="0"/>
          <w:numId w:val="1"/>
        </w:numPr>
        <w:spacing w:after="120" w:line="240" w:lineRule="auto"/>
        <w:ind w:left="0" w:firstLine="567"/>
        <w:jc w:val="both"/>
        <w:rPr>
          <w:rFonts w:ascii="Times New Roman" w:hAnsi="Times New Roman" w:cs="Times New Roman"/>
          <w:sz w:val="28"/>
          <w:szCs w:val="28"/>
        </w:rPr>
      </w:pPr>
      <w:r w:rsidRPr="00ED148E">
        <w:rPr>
          <w:rFonts w:ascii="Times New Roman" w:hAnsi="Times New Roman" w:cs="Times New Roman"/>
          <w:sz w:val="28"/>
          <w:szCs w:val="28"/>
        </w:rPr>
        <w:t xml:space="preserve">Контейнеру продадут билет как пассажиру// Сайт </w:t>
      </w:r>
      <w:r w:rsidRPr="00ED148E">
        <w:rPr>
          <w:rFonts w:ascii="Times New Roman" w:hAnsi="Times New Roman" w:cs="Times New Roman"/>
          <w:sz w:val="28"/>
          <w:szCs w:val="28"/>
          <w:lang w:val="en-US"/>
        </w:rPr>
        <w:t>Gudok</w:t>
      </w:r>
      <w:r w:rsidRPr="00ED148E">
        <w:rPr>
          <w:rFonts w:ascii="Times New Roman" w:hAnsi="Times New Roman" w:cs="Times New Roman"/>
          <w:sz w:val="28"/>
          <w:szCs w:val="28"/>
        </w:rPr>
        <w:t>.</w:t>
      </w:r>
      <w:proofErr w:type="spellStart"/>
      <w:r w:rsidRPr="00ED148E">
        <w:rPr>
          <w:rFonts w:ascii="Times New Roman" w:hAnsi="Times New Roman" w:cs="Times New Roman"/>
          <w:sz w:val="28"/>
          <w:szCs w:val="28"/>
          <w:lang w:val="en-US"/>
        </w:rPr>
        <w:t>ru</w:t>
      </w:r>
      <w:proofErr w:type="spellEnd"/>
      <w:r w:rsidRPr="00ED148E">
        <w:rPr>
          <w:rFonts w:ascii="Times New Roman" w:hAnsi="Times New Roman" w:cs="Times New Roman"/>
          <w:sz w:val="28"/>
          <w:szCs w:val="28"/>
        </w:rPr>
        <w:t xml:space="preserve"> -2020 - – [электронный ресурс] – Режим доступа. – </w:t>
      </w:r>
      <w:hyperlink r:id="rId17" w:history="1">
        <w:r w:rsidRPr="00ED148E">
          <w:rPr>
            <w:rFonts w:ascii="Times New Roman" w:hAnsi="Times New Roman" w:cs="Times New Roman"/>
            <w:sz w:val="28"/>
            <w:szCs w:val="28"/>
          </w:rPr>
          <w:t>URL:https://gudok.ru/content/first_person/1528250</w:t>
        </w:r>
      </w:hyperlink>
      <w:r w:rsidRPr="00ED148E">
        <w:rPr>
          <w:rFonts w:ascii="Times New Roman" w:hAnsi="Times New Roman" w:cs="Times New Roman"/>
          <w:sz w:val="28"/>
          <w:szCs w:val="28"/>
        </w:rPr>
        <w:t xml:space="preserve"> </w:t>
      </w:r>
      <w:r w:rsidRPr="00ED148E">
        <w:rPr>
          <w:rFonts w:ascii="Times New Roman" w:hAnsi="Times New Roman" w:cs="Times New Roman"/>
          <w:color w:val="000000" w:themeColor="text1"/>
          <w:sz w:val="28"/>
          <w:szCs w:val="28"/>
        </w:rPr>
        <w:t xml:space="preserve">(дата </w:t>
      </w:r>
      <w:r w:rsidRPr="00ED148E">
        <w:rPr>
          <w:rFonts w:ascii="Times New Roman" w:hAnsi="Times New Roman" w:cs="Times New Roman"/>
          <w:sz w:val="28"/>
          <w:szCs w:val="28"/>
        </w:rPr>
        <w:t>обращения 17.03.2021).</w:t>
      </w:r>
    </w:p>
    <w:p w14:paraId="4994F121" w14:textId="77777777" w:rsidR="00FC254C" w:rsidRPr="00ED148E" w:rsidRDefault="00FC254C" w:rsidP="00FC254C">
      <w:pPr>
        <w:pStyle w:val="a4"/>
        <w:numPr>
          <w:ilvl w:val="0"/>
          <w:numId w:val="1"/>
        </w:numPr>
        <w:spacing w:after="120" w:line="240" w:lineRule="auto"/>
        <w:ind w:left="0" w:firstLine="567"/>
        <w:jc w:val="both"/>
        <w:rPr>
          <w:rFonts w:ascii="Times New Roman" w:hAnsi="Times New Roman" w:cs="Times New Roman"/>
          <w:sz w:val="28"/>
          <w:szCs w:val="28"/>
        </w:rPr>
      </w:pPr>
      <w:r w:rsidRPr="00ED148E">
        <w:rPr>
          <w:rFonts w:ascii="Times New Roman" w:hAnsi="Times New Roman" w:cs="Times New Roman"/>
          <w:sz w:val="28"/>
          <w:szCs w:val="28"/>
        </w:rPr>
        <w:t xml:space="preserve">ТОКС ускорит доставку// Сайт </w:t>
      </w:r>
      <w:r w:rsidRPr="00ED148E">
        <w:rPr>
          <w:rFonts w:ascii="Times New Roman" w:hAnsi="Times New Roman" w:cs="Times New Roman"/>
          <w:sz w:val="28"/>
          <w:szCs w:val="28"/>
          <w:lang w:val="en-US"/>
        </w:rPr>
        <w:t>Gudok</w:t>
      </w:r>
      <w:r w:rsidRPr="00ED148E">
        <w:rPr>
          <w:rFonts w:ascii="Times New Roman" w:hAnsi="Times New Roman" w:cs="Times New Roman"/>
          <w:sz w:val="28"/>
          <w:szCs w:val="28"/>
        </w:rPr>
        <w:t>.</w:t>
      </w:r>
      <w:proofErr w:type="spellStart"/>
      <w:r w:rsidRPr="00ED148E">
        <w:rPr>
          <w:rFonts w:ascii="Times New Roman" w:hAnsi="Times New Roman" w:cs="Times New Roman"/>
          <w:sz w:val="28"/>
          <w:szCs w:val="28"/>
          <w:lang w:val="en-US"/>
        </w:rPr>
        <w:t>ru</w:t>
      </w:r>
      <w:proofErr w:type="spellEnd"/>
      <w:r w:rsidRPr="00ED148E">
        <w:rPr>
          <w:rFonts w:ascii="Times New Roman" w:hAnsi="Times New Roman" w:cs="Times New Roman"/>
          <w:sz w:val="28"/>
          <w:szCs w:val="28"/>
        </w:rPr>
        <w:t xml:space="preserve"> -2021 - [электронный ресурс] – Режим доступа. – </w:t>
      </w:r>
      <w:hyperlink r:id="rId18" w:history="1">
        <w:r w:rsidRPr="00ED148E">
          <w:rPr>
            <w:rFonts w:ascii="Times New Roman" w:hAnsi="Times New Roman" w:cs="Times New Roman"/>
            <w:sz w:val="28"/>
            <w:szCs w:val="28"/>
          </w:rPr>
          <w:t>URL: https://gudok.ru/content/freighttrans/1550983/</w:t>
        </w:r>
      </w:hyperlink>
      <w:r w:rsidRPr="00ED148E">
        <w:rPr>
          <w:rFonts w:ascii="Times New Roman" w:hAnsi="Times New Roman" w:cs="Times New Roman"/>
          <w:sz w:val="28"/>
          <w:szCs w:val="28"/>
        </w:rPr>
        <w:t xml:space="preserve"> (дата обращения 17.03.2021).</w:t>
      </w:r>
    </w:p>
    <w:p w14:paraId="71F34E56" w14:textId="77777777" w:rsidR="00FC254C" w:rsidRPr="00ED148E" w:rsidRDefault="00FC254C" w:rsidP="00FC254C">
      <w:pPr>
        <w:pStyle w:val="a4"/>
        <w:numPr>
          <w:ilvl w:val="0"/>
          <w:numId w:val="1"/>
        </w:numPr>
        <w:spacing w:after="120" w:line="240" w:lineRule="auto"/>
        <w:ind w:left="0" w:firstLine="567"/>
        <w:jc w:val="both"/>
        <w:rPr>
          <w:rFonts w:ascii="Times New Roman" w:hAnsi="Times New Roman" w:cs="Times New Roman"/>
          <w:sz w:val="28"/>
          <w:szCs w:val="28"/>
        </w:rPr>
      </w:pPr>
      <w:r w:rsidRPr="00ED148E">
        <w:rPr>
          <w:rFonts w:ascii="Times New Roman" w:hAnsi="Times New Roman" w:cs="Times New Roman"/>
          <w:sz w:val="28"/>
          <w:szCs w:val="28"/>
        </w:rPr>
        <w:t xml:space="preserve">В Агрызе планируется создать транспортно-логистический центр // Сайт </w:t>
      </w:r>
      <w:r w:rsidRPr="00ED148E">
        <w:rPr>
          <w:rFonts w:ascii="Times New Roman" w:hAnsi="Times New Roman" w:cs="Times New Roman"/>
          <w:sz w:val="28"/>
          <w:szCs w:val="28"/>
          <w:lang w:val="en-US"/>
        </w:rPr>
        <w:t>R</w:t>
      </w:r>
      <w:r w:rsidRPr="00ED148E">
        <w:rPr>
          <w:rFonts w:ascii="Times New Roman" w:hAnsi="Times New Roman" w:cs="Times New Roman"/>
          <w:sz w:val="28"/>
          <w:szCs w:val="28"/>
        </w:rPr>
        <w:t xml:space="preserve">ealnoevremya.ru – 2020 - [электронный ресурс] – Режим доступа. </w:t>
      </w:r>
      <w:r w:rsidRPr="00ED148E">
        <w:rPr>
          <w:rFonts w:ascii="Times New Roman" w:hAnsi="Times New Roman" w:cs="Times New Roman"/>
          <w:sz w:val="28"/>
          <w:szCs w:val="28"/>
          <w:lang w:val="en-US"/>
        </w:rPr>
        <w:t>URL</w:t>
      </w:r>
      <w:r w:rsidRPr="00ED148E">
        <w:rPr>
          <w:rFonts w:ascii="Times New Roman" w:hAnsi="Times New Roman" w:cs="Times New Roman"/>
          <w:sz w:val="28"/>
          <w:szCs w:val="28"/>
        </w:rPr>
        <w:t xml:space="preserve">: </w:t>
      </w:r>
      <w:hyperlink r:id="rId19" w:history="1">
        <w:r w:rsidRPr="00ED148E">
          <w:rPr>
            <w:rFonts w:ascii="Times New Roman" w:hAnsi="Times New Roman" w:cs="Times New Roman"/>
            <w:sz w:val="28"/>
            <w:szCs w:val="28"/>
            <w:lang w:val="en-US"/>
          </w:rPr>
          <w:t>https</w:t>
        </w:r>
        <w:r w:rsidRPr="00ED148E">
          <w:rPr>
            <w:rFonts w:ascii="Times New Roman" w:hAnsi="Times New Roman" w:cs="Times New Roman"/>
            <w:sz w:val="28"/>
            <w:szCs w:val="28"/>
          </w:rPr>
          <w:t>://</w:t>
        </w:r>
        <w:proofErr w:type="spellStart"/>
        <w:r w:rsidRPr="00ED148E">
          <w:rPr>
            <w:rFonts w:ascii="Times New Roman" w:hAnsi="Times New Roman" w:cs="Times New Roman"/>
            <w:sz w:val="28"/>
            <w:szCs w:val="28"/>
            <w:lang w:val="en-US"/>
          </w:rPr>
          <w:t>realnoevremya</w:t>
        </w:r>
        <w:proofErr w:type="spellEnd"/>
        <w:r w:rsidRPr="00ED148E">
          <w:rPr>
            <w:rFonts w:ascii="Times New Roman" w:hAnsi="Times New Roman" w:cs="Times New Roman"/>
            <w:sz w:val="28"/>
            <w:szCs w:val="28"/>
          </w:rPr>
          <w:t>.</w:t>
        </w:r>
        <w:proofErr w:type="spellStart"/>
        <w:r w:rsidRPr="00ED148E">
          <w:rPr>
            <w:rFonts w:ascii="Times New Roman" w:hAnsi="Times New Roman" w:cs="Times New Roman"/>
            <w:sz w:val="28"/>
            <w:szCs w:val="28"/>
            <w:lang w:val="en-US"/>
          </w:rPr>
          <w:t>ru</w:t>
        </w:r>
        <w:proofErr w:type="spellEnd"/>
        <w:r w:rsidRPr="00ED148E">
          <w:rPr>
            <w:rFonts w:ascii="Times New Roman" w:hAnsi="Times New Roman" w:cs="Times New Roman"/>
            <w:sz w:val="28"/>
            <w:szCs w:val="28"/>
          </w:rPr>
          <w:t>/</w:t>
        </w:r>
        <w:r w:rsidRPr="00ED148E">
          <w:rPr>
            <w:rFonts w:ascii="Times New Roman" w:hAnsi="Times New Roman" w:cs="Times New Roman"/>
            <w:sz w:val="28"/>
            <w:szCs w:val="28"/>
            <w:lang w:val="en-US"/>
          </w:rPr>
          <w:t>news</w:t>
        </w:r>
        <w:r w:rsidRPr="00ED148E">
          <w:rPr>
            <w:rFonts w:ascii="Times New Roman" w:hAnsi="Times New Roman" w:cs="Times New Roman"/>
            <w:sz w:val="28"/>
            <w:szCs w:val="28"/>
          </w:rPr>
          <w:t>/186917-</w:t>
        </w:r>
        <w:r w:rsidRPr="00ED148E">
          <w:rPr>
            <w:rFonts w:ascii="Times New Roman" w:hAnsi="Times New Roman" w:cs="Times New Roman"/>
            <w:sz w:val="28"/>
            <w:szCs w:val="28"/>
            <w:lang w:val="en-US"/>
          </w:rPr>
          <w:t>v</w:t>
        </w:r>
        <w:r w:rsidRPr="00ED148E">
          <w:rPr>
            <w:rFonts w:ascii="Times New Roman" w:hAnsi="Times New Roman" w:cs="Times New Roman"/>
            <w:sz w:val="28"/>
            <w:szCs w:val="28"/>
          </w:rPr>
          <w:t>-</w:t>
        </w:r>
        <w:proofErr w:type="spellStart"/>
        <w:r w:rsidRPr="00ED148E">
          <w:rPr>
            <w:rFonts w:ascii="Times New Roman" w:hAnsi="Times New Roman" w:cs="Times New Roman"/>
            <w:sz w:val="28"/>
            <w:szCs w:val="28"/>
            <w:lang w:val="en-US"/>
          </w:rPr>
          <w:t>agryze</w:t>
        </w:r>
        <w:proofErr w:type="spellEnd"/>
        <w:r w:rsidRPr="00ED148E">
          <w:rPr>
            <w:rFonts w:ascii="Times New Roman" w:hAnsi="Times New Roman" w:cs="Times New Roman"/>
            <w:sz w:val="28"/>
            <w:szCs w:val="28"/>
          </w:rPr>
          <w:t>-</w:t>
        </w:r>
        <w:proofErr w:type="spellStart"/>
        <w:r w:rsidRPr="00ED148E">
          <w:rPr>
            <w:rFonts w:ascii="Times New Roman" w:hAnsi="Times New Roman" w:cs="Times New Roman"/>
            <w:sz w:val="28"/>
            <w:szCs w:val="28"/>
            <w:lang w:val="en-US"/>
          </w:rPr>
          <w:t>planiruetsya</w:t>
        </w:r>
        <w:proofErr w:type="spellEnd"/>
        <w:r w:rsidRPr="00ED148E">
          <w:rPr>
            <w:rFonts w:ascii="Times New Roman" w:hAnsi="Times New Roman" w:cs="Times New Roman"/>
            <w:sz w:val="28"/>
            <w:szCs w:val="28"/>
          </w:rPr>
          <w:t>-</w:t>
        </w:r>
        <w:proofErr w:type="spellStart"/>
        <w:r w:rsidRPr="00ED148E">
          <w:rPr>
            <w:rFonts w:ascii="Times New Roman" w:hAnsi="Times New Roman" w:cs="Times New Roman"/>
            <w:sz w:val="28"/>
            <w:szCs w:val="28"/>
            <w:lang w:val="en-US"/>
          </w:rPr>
          <w:t>sozdat</w:t>
        </w:r>
        <w:proofErr w:type="spellEnd"/>
        <w:r w:rsidRPr="00ED148E">
          <w:rPr>
            <w:rFonts w:ascii="Times New Roman" w:hAnsi="Times New Roman" w:cs="Times New Roman"/>
            <w:sz w:val="28"/>
            <w:szCs w:val="28"/>
          </w:rPr>
          <w:t>-</w:t>
        </w:r>
        <w:proofErr w:type="spellStart"/>
        <w:r w:rsidRPr="00ED148E">
          <w:rPr>
            <w:rFonts w:ascii="Times New Roman" w:hAnsi="Times New Roman" w:cs="Times New Roman"/>
            <w:sz w:val="28"/>
            <w:szCs w:val="28"/>
            <w:lang w:val="en-US"/>
          </w:rPr>
          <w:t>transportno</w:t>
        </w:r>
        <w:proofErr w:type="spellEnd"/>
        <w:r w:rsidRPr="00ED148E">
          <w:rPr>
            <w:rFonts w:ascii="Times New Roman" w:hAnsi="Times New Roman" w:cs="Times New Roman"/>
            <w:sz w:val="28"/>
            <w:szCs w:val="28"/>
          </w:rPr>
          <w:t>-</w:t>
        </w:r>
        <w:proofErr w:type="spellStart"/>
        <w:r w:rsidRPr="00ED148E">
          <w:rPr>
            <w:rFonts w:ascii="Times New Roman" w:hAnsi="Times New Roman" w:cs="Times New Roman"/>
            <w:sz w:val="28"/>
            <w:szCs w:val="28"/>
            <w:lang w:val="en-US"/>
          </w:rPr>
          <w:t>logisticheskiy</w:t>
        </w:r>
        <w:proofErr w:type="spellEnd"/>
        <w:r w:rsidRPr="00ED148E">
          <w:rPr>
            <w:rFonts w:ascii="Times New Roman" w:hAnsi="Times New Roman" w:cs="Times New Roman"/>
            <w:sz w:val="28"/>
            <w:szCs w:val="28"/>
          </w:rPr>
          <w:t>-</w:t>
        </w:r>
        <w:proofErr w:type="spellStart"/>
        <w:r w:rsidRPr="00ED148E">
          <w:rPr>
            <w:rFonts w:ascii="Times New Roman" w:hAnsi="Times New Roman" w:cs="Times New Roman"/>
            <w:sz w:val="28"/>
            <w:szCs w:val="28"/>
            <w:lang w:val="en-US"/>
          </w:rPr>
          <w:t>centr</w:t>
        </w:r>
        <w:proofErr w:type="spellEnd"/>
      </w:hyperlink>
      <w:r w:rsidRPr="00ED148E">
        <w:rPr>
          <w:rFonts w:ascii="Times New Roman" w:hAnsi="Times New Roman" w:cs="Times New Roman"/>
          <w:sz w:val="28"/>
          <w:szCs w:val="28"/>
        </w:rPr>
        <w:t xml:space="preserve"> </w:t>
      </w:r>
      <w:r w:rsidRPr="00ED148E">
        <w:rPr>
          <w:rFonts w:ascii="Times New Roman" w:hAnsi="Times New Roman" w:cs="Times New Roman"/>
          <w:color w:val="000000" w:themeColor="text1"/>
          <w:sz w:val="28"/>
          <w:szCs w:val="28"/>
        </w:rPr>
        <w:t>(дата обращения 16.03.2021).</w:t>
      </w:r>
    </w:p>
    <w:p w14:paraId="1E1120CC" w14:textId="77777777" w:rsidR="00FC254C" w:rsidRPr="00ED148E" w:rsidRDefault="00FC254C" w:rsidP="00FC254C">
      <w:pPr>
        <w:pStyle w:val="a4"/>
        <w:numPr>
          <w:ilvl w:val="0"/>
          <w:numId w:val="1"/>
        </w:numPr>
        <w:spacing w:after="120" w:line="240" w:lineRule="auto"/>
        <w:ind w:left="0" w:firstLine="567"/>
        <w:jc w:val="both"/>
        <w:rPr>
          <w:rFonts w:ascii="Times New Roman" w:hAnsi="Times New Roman" w:cs="Times New Roman"/>
          <w:sz w:val="28"/>
          <w:szCs w:val="28"/>
        </w:rPr>
      </w:pPr>
      <w:r w:rsidRPr="00ED148E">
        <w:rPr>
          <w:rFonts w:ascii="Times New Roman" w:hAnsi="Times New Roman" w:cs="Times New Roman"/>
          <w:sz w:val="28"/>
          <w:szCs w:val="28"/>
        </w:rPr>
        <w:t xml:space="preserve">Руководству Агрыза представили проект крупнейшего логистического центра// Сайт </w:t>
      </w:r>
      <w:r w:rsidRPr="00ED148E">
        <w:rPr>
          <w:rFonts w:ascii="Times New Roman" w:hAnsi="Times New Roman" w:cs="Times New Roman"/>
          <w:sz w:val="28"/>
          <w:szCs w:val="28"/>
          <w:lang w:val="en-US"/>
        </w:rPr>
        <w:t>www</w:t>
      </w:r>
      <w:r w:rsidRPr="00ED148E">
        <w:rPr>
          <w:rFonts w:ascii="Times New Roman" w:hAnsi="Times New Roman" w:cs="Times New Roman"/>
          <w:sz w:val="28"/>
          <w:szCs w:val="28"/>
        </w:rPr>
        <w:t>.</w:t>
      </w:r>
      <w:proofErr w:type="spellStart"/>
      <w:r w:rsidRPr="00ED148E">
        <w:rPr>
          <w:rFonts w:ascii="Times New Roman" w:hAnsi="Times New Roman" w:cs="Times New Roman"/>
          <w:sz w:val="28"/>
          <w:szCs w:val="28"/>
          <w:lang w:val="en-US"/>
        </w:rPr>
        <w:t>tatar</w:t>
      </w:r>
      <w:proofErr w:type="spellEnd"/>
      <w:r w:rsidRPr="00ED148E">
        <w:rPr>
          <w:rFonts w:ascii="Times New Roman" w:hAnsi="Times New Roman" w:cs="Times New Roman"/>
          <w:sz w:val="28"/>
          <w:szCs w:val="28"/>
        </w:rPr>
        <w:t>-</w:t>
      </w:r>
      <w:r w:rsidRPr="00ED148E">
        <w:rPr>
          <w:rFonts w:ascii="Times New Roman" w:hAnsi="Times New Roman" w:cs="Times New Roman"/>
          <w:sz w:val="28"/>
          <w:szCs w:val="28"/>
          <w:lang w:val="en-US"/>
        </w:rPr>
        <w:t>inform</w:t>
      </w:r>
      <w:r w:rsidRPr="00ED148E">
        <w:rPr>
          <w:rFonts w:ascii="Times New Roman" w:hAnsi="Times New Roman" w:cs="Times New Roman"/>
          <w:sz w:val="28"/>
          <w:szCs w:val="28"/>
        </w:rPr>
        <w:t>.</w:t>
      </w:r>
      <w:proofErr w:type="spellStart"/>
      <w:r w:rsidRPr="00ED148E">
        <w:rPr>
          <w:rFonts w:ascii="Times New Roman" w:hAnsi="Times New Roman" w:cs="Times New Roman"/>
          <w:sz w:val="28"/>
          <w:szCs w:val="28"/>
          <w:lang w:val="en-US"/>
        </w:rPr>
        <w:t>ru</w:t>
      </w:r>
      <w:proofErr w:type="spellEnd"/>
      <w:r w:rsidRPr="00ED148E">
        <w:rPr>
          <w:rFonts w:ascii="Times New Roman" w:hAnsi="Times New Roman" w:cs="Times New Roman"/>
          <w:sz w:val="28"/>
          <w:szCs w:val="28"/>
        </w:rPr>
        <w:t xml:space="preserve">/– 2020 - [электронный ресурс] – Режим доступа. - </w:t>
      </w:r>
      <w:r w:rsidRPr="00ED148E">
        <w:rPr>
          <w:rFonts w:ascii="Times New Roman" w:hAnsi="Times New Roman" w:cs="Times New Roman"/>
          <w:sz w:val="28"/>
          <w:szCs w:val="28"/>
          <w:lang w:val="en-US"/>
        </w:rPr>
        <w:t>URL</w:t>
      </w:r>
      <w:r w:rsidRPr="00ED148E">
        <w:rPr>
          <w:rFonts w:ascii="Times New Roman" w:hAnsi="Times New Roman" w:cs="Times New Roman"/>
          <w:sz w:val="28"/>
          <w:szCs w:val="28"/>
        </w:rPr>
        <w:t>:</w:t>
      </w:r>
      <w:hyperlink r:id="rId20" w:history="1">
        <w:r w:rsidRPr="00ED148E">
          <w:rPr>
            <w:rFonts w:ascii="Times New Roman" w:hAnsi="Times New Roman" w:cs="Times New Roman"/>
            <w:sz w:val="28"/>
            <w:szCs w:val="28"/>
            <w:lang w:val="en-US"/>
          </w:rPr>
          <w:t>https</w:t>
        </w:r>
        <w:r w:rsidRPr="00ED148E">
          <w:rPr>
            <w:rFonts w:ascii="Times New Roman" w:hAnsi="Times New Roman" w:cs="Times New Roman"/>
            <w:sz w:val="28"/>
            <w:szCs w:val="28"/>
          </w:rPr>
          <w:t>://</w:t>
        </w:r>
        <w:r w:rsidRPr="00ED148E">
          <w:rPr>
            <w:rFonts w:ascii="Times New Roman" w:hAnsi="Times New Roman" w:cs="Times New Roman"/>
            <w:sz w:val="28"/>
            <w:szCs w:val="28"/>
            <w:lang w:val="en-US"/>
          </w:rPr>
          <w:t>www</w:t>
        </w:r>
        <w:r w:rsidRPr="00ED148E">
          <w:rPr>
            <w:rFonts w:ascii="Times New Roman" w:hAnsi="Times New Roman" w:cs="Times New Roman"/>
            <w:sz w:val="28"/>
            <w:szCs w:val="28"/>
          </w:rPr>
          <w:t>.</w:t>
        </w:r>
        <w:proofErr w:type="spellStart"/>
        <w:r w:rsidRPr="00ED148E">
          <w:rPr>
            <w:rFonts w:ascii="Times New Roman" w:hAnsi="Times New Roman" w:cs="Times New Roman"/>
            <w:sz w:val="28"/>
            <w:szCs w:val="28"/>
            <w:lang w:val="en-US"/>
          </w:rPr>
          <w:t>tatar</w:t>
        </w:r>
        <w:proofErr w:type="spellEnd"/>
        <w:r w:rsidRPr="00ED148E">
          <w:rPr>
            <w:rFonts w:ascii="Times New Roman" w:hAnsi="Times New Roman" w:cs="Times New Roman"/>
            <w:sz w:val="28"/>
            <w:szCs w:val="28"/>
          </w:rPr>
          <w:t>-</w:t>
        </w:r>
        <w:r w:rsidRPr="00ED148E">
          <w:rPr>
            <w:rFonts w:ascii="Times New Roman" w:hAnsi="Times New Roman" w:cs="Times New Roman"/>
            <w:sz w:val="28"/>
            <w:szCs w:val="28"/>
            <w:lang w:val="en-US"/>
          </w:rPr>
          <w:t>inform</w:t>
        </w:r>
        <w:r w:rsidRPr="00ED148E">
          <w:rPr>
            <w:rFonts w:ascii="Times New Roman" w:hAnsi="Times New Roman" w:cs="Times New Roman"/>
            <w:sz w:val="28"/>
            <w:szCs w:val="28"/>
          </w:rPr>
          <w:t>.</w:t>
        </w:r>
        <w:proofErr w:type="spellStart"/>
        <w:r w:rsidRPr="00ED148E">
          <w:rPr>
            <w:rFonts w:ascii="Times New Roman" w:hAnsi="Times New Roman" w:cs="Times New Roman"/>
            <w:sz w:val="28"/>
            <w:szCs w:val="28"/>
            <w:lang w:val="en-US"/>
          </w:rPr>
          <w:t>ru</w:t>
        </w:r>
        <w:proofErr w:type="spellEnd"/>
        <w:r w:rsidRPr="00ED148E">
          <w:rPr>
            <w:rFonts w:ascii="Times New Roman" w:hAnsi="Times New Roman" w:cs="Times New Roman"/>
            <w:sz w:val="28"/>
            <w:szCs w:val="28"/>
          </w:rPr>
          <w:t>/</w:t>
        </w:r>
        <w:r w:rsidRPr="00ED148E">
          <w:rPr>
            <w:rFonts w:ascii="Times New Roman" w:hAnsi="Times New Roman" w:cs="Times New Roman"/>
            <w:sz w:val="28"/>
            <w:szCs w:val="28"/>
            <w:lang w:val="en-US"/>
          </w:rPr>
          <w:t>news</w:t>
        </w:r>
        <w:r w:rsidRPr="00ED148E">
          <w:rPr>
            <w:rFonts w:ascii="Times New Roman" w:hAnsi="Times New Roman" w:cs="Times New Roman"/>
            <w:sz w:val="28"/>
            <w:szCs w:val="28"/>
          </w:rPr>
          <w:t>/</w:t>
        </w:r>
        <w:r w:rsidRPr="00ED148E">
          <w:rPr>
            <w:rFonts w:ascii="Times New Roman" w:hAnsi="Times New Roman" w:cs="Times New Roman"/>
            <w:sz w:val="28"/>
            <w:szCs w:val="28"/>
            <w:lang w:val="en-US"/>
          </w:rPr>
          <w:t>business</w:t>
        </w:r>
        <w:r w:rsidRPr="00ED148E">
          <w:rPr>
            <w:rFonts w:ascii="Times New Roman" w:hAnsi="Times New Roman" w:cs="Times New Roman"/>
            <w:sz w:val="28"/>
            <w:szCs w:val="28"/>
          </w:rPr>
          <w:t>/10-09-2020/</w:t>
        </w:r>
        <w:proofErr w:type="spellStart"/>
        <w:r w:rsidRPr="00ED148E">
          <w:rPr>
            <w:rFonts w:ascii="Times New Roman" w:hAnsi="Times New Roman" w:cs="Times New Roman"/>
            <w:sz w:val="28"/>
            <w:szCs w:val="28"/>
            <w:lang w:val="en-US"/>
          </w:rPr>
          <w:t>rukovodstvu</w:t>
        </w:r>
        <w:proofErr w:type="spellEnd"/>
        <w:r w:rsidRPr="00ED148E">
          <w:rPr>
            <w:rFonts w:ascii="Times New Roman" w:hAnsi="Times New Roman" w:cs="Times New Roman"/>
            <w:sz w:val="28"/>
            <w:szCs w:val="28"/>
          </w:rPr>
          <w:t>-</w:t>
        </w:r>
        <w:proofErr w:type="spellStart"/>
        <w:r w:rsidRPr="00ED148E">
          <w:rPr>
            <w:rFonts w:ascii="Times New Roman" w:hAnsi="Times New Roman" w:cs="Times New Roman"/>
            <w:sz w:val="28"/>
            <w:szCs w:val="28"/>
            <w:lang w:val="en-US"/>
          </w:rPr>
          <w:t>agryza</w:t>
        </w:r>
        <w:proofErr w:type="spellEnd"/>
        <w:r w:rsidRPr="00ED148E">
          <w:rPr>
            <w:rFonts w:ascii="Times New Roman" w:hAnsi="Times New Roman" w:cs="Times New Roman"/>
            <w:sz w:val="28"/>
            <w:szCs w:val="28"/>
          </w:rPr>
          <w:t>-</w:t>
        </w:r>
        <w:proofErr w:type="spellStart"/>
        <w:r w:rsidRPr="00ED148E">
          <w:rPr>
            <w:rFonts w:ascii="Times New Roman" w:hAnsi="Times New Roman" w:cs="Times New Roman"/>
            <w:sz w:val="28"/>
            <w:szCs w:val="28"/>
            <w:lang w:val="en-US"/>
          </w:rPr>
          <w:t>predstavili</w:t>
        </w:r>
        <w:proofErr w:type="spellEnd"/>
        <w:r w:rsidRPr="00ED148E">
          <w:rPr>
            <w:rFonts w:ascii="Times New Roman" w:hAnsi="Times New Roman" w:cs="Times New Roman"/>
            <w:sz w:val="28"/>
            <w:szCs w:val="28"/>
          </w:rPr>
          <w:t>-</w:t>
        </w:r>
        <w:proofErr w:type="spellStart"/>
        <w:r w:rsidRPr="00ED148E">
          <w:rPr>
            <w:rFonts w:ascii="Times New Roman" w:hAnsi="Times New Roman" w:cs="Times New Roman"/>
            <w:sz w:val="28"/>
            <w:szCs w:val="28"/>
            <w:lang w:val="en-US"/>
          </w:rPr>
          <w:t>proekt</w:t>
        </w:r>
        <w:proofErr w:type="spellEnd"/>
        <w:r w:rsidRPr="00ED148E">
          <w:rPr>
            <w:rFonts w:ascii="Times New Roman" w:hAnsi="Times New Roman" w:cs="Times New Roman"/>
            <w:sz w:val="28"/>
            <w:szCs w:val="28"/>
          </w:rPr>
          <w:t>-</w:t>
        </w:r>
        <w:proofErr w:type="spellStart"/>
        <w:r w:rsidRPr="00ED148E">
          <w:rPr>
            <w:rFonts w:ascii="Times New Roman" w:hAnsi="Times New Roman" w:cs="Times New Roman"/>
            <w:sz w:val="28"/>
            <w:szCs w:val="28"/>
            <w:lang w:val="en-US"/>
          </w:rPr>
          <w:t>krupneyshego</w:t>
        </w:r>
        <w:proofErr w:type="spellEnd"/>
        <w:r w:rsidRPr="00ED148E">
          <w:rPr>
            <w:rFonts w:ascii="Times New Roman" w:hAnsi="Times New Roman" w:cs="Times New Roman"/>
            <w:sz w:val="28"/>
            <w:szCs w:val="28"/>
          </w:rPr>
          <w:t>-</w:t>
        </w:r>
        <w:proofErr w:type="spellStart"/>
        <w:r w:rsidRPr="00ED148E">
          <w:rPr>
            <w:rFonts w:ascii="Times New Roman" w:hAnsi="Times New Roman" w:cs="Times New Roman"/>
            <w:sz w:val="28"/>
            <w:szCs w:val="28"/>
            <w:lang w:val="en-US"/>
          </w:rPr>
          <w:t>logisticheskogo</w:t>
        </w:r>
        <w:proofErr w:type="spellEnd"/>
        <w:r w:rsidRPr="00ED148E">
          <w:rPr>
            <w:rFonts w:ascii="Times New Roman" w:hAnsi="Times New Roman" w:cs="Times New Roman"/>
            <w:sz w:val="28"/>
            <w:szCs w:val="28"/>
          </w:rPr>
          <w:t>-</w:t>
        </w:r>
        <w:proofErr w:type="spellStart"/>
        <w:r w:rsidRPr="00ED148E">
          <w:rPr>
            <w:rFonts w:ascii="Times New Roman" w:hAnsi="Times New Roman" w:cs="Times New Roman"/>
            <w:sz w:val="28"/>
            <w:szCs w:val="28"/>
            <w:lang w:val="en-US"/>
          </w:rPr>
          <w:t>tsentra</w:t>
        </w:r>
        <w:proofErr w:type="spellEnd"/>
        <w:r w:rsidRPr="00ED148E">
          <w:rPr>
            <w:rFonts w:ascii="Times New Roman" w:hAnsi="Times New Roman" w:cs="Times New Roman"/>
            <w:sz w:val="28"/>
            <w:szCs w:val="28"/>
          </w:rPr>
          <w:t>-5770158</w:t>
        </w:r>
      </w:hyperlink>
      <w:r w:rsidRPr="00ED148E">
        <w:rPr>
          <w:rFonts w:ascii="Times New Roman" w:hAnsi="Times New Roman" w:cs="Times New Roman"/>
          <w:sz w:val="28"/>
          <w:szCs w:val="28"/>
        </w:rPr>
        <w:t xml:space="preserve"> </w:t>
      </w:r>
      <w:r w:rsidRPr="00ED148E">
        <w:rPr>
          <w:rFonts w:ascii="Times New Roman" w:hAnsi="Times New Roman" w:cs="Times New Roman"/>
          <w:color w:val="000000" w:themeColor="text1"/>
          <w:sz w:val="28"/>
          <w:szCs w:val="28"/>
        </w:rPr>
        <w:t>(дата обращения 16.03.2021).</w:t>
      </w:r>
    </w:p>
    <w:p w14:paraId="1223E6C9" w14:textId="77777777" w:rsidR="00FC254C" w:rsidRPr="00ED148E" w:rsidRDefault="00FC254C" w:rsidP="00FC254C">
      <w:pPr>
        <w:pStyle w:val="a4"/>
        <w:numPr>
          <w:ilvl w:val="0"/>
          <w:numId w:val="1"/>
        </w:numPr>
        <w:spacing w:after="120" w:line="240" w:lineRule="auto"/>
        <w:ind w:left="0" w:firstLine="567"/>
        <w:jc w:val="both"/>
        <w:rPr>
          <w:rFonts w:ascii="Times New Roman" w:hAnsi="Times New Roman" w:cs="Times New Roman"/>
          <w:sz w:val="28"/>
          <w:szCs w:val="28"/>
        </w:rPr>
      </w:pPr>
      <w:proofErr w:type="spellStart"/>
      <w:r w:rsidRPr="00ED148E">
        <w:rPr>
          <w:rFonts w:ascii="Times New Roman" w:hAnsi="Times New Roman" w:cs="Times New Roman"/>
          <w:sz w:val="28"/>
          <w:szCs w:val="28"/>
        </w:rPr>
        <w:t>Минниханов</w:t>
      </w:r>
      <w:proofErr w:type="spellEnd"/>
      <w:r w:rsidRPr="00ED148E">
        <w:rPr>
          <w:rFonts w:ascii="Times New Roman" w:hAnsi="Times New Roman" w:cs="Times New Roman"/>
          <w:sz w:val="28"/>
          <w:szCs w:val="28"/>
        </w:rPr>
        <w:t xml:space="preserve"> одобрил проект создания логистического </w:t>
      </w:r>
      <w:proofErr w:type="spellStart"/>
      <w:r w:rsidRPr="00ED148E">
        <w:rPr>
          <w:rFonts w:ascii="Times New Roman" w:hAnsi="Times New Roman" w:cs="Times New Roman"/>
          <w:sz w:val="28"/>
          <w:szCs w:val="28"/>
        </w:rPr>
        <w:t>промпарка</w:t>
      </w:r>
      <w:proofErr w:type="spellEnd"/>
      <w:r w:rsidRPr="00ED148E">
        <w:rPr>
          <w:rFonts w:ascii="Times New Roman" w:hAnsi="Times New Roman" w:cs="Times New Roman"/>
          <w:sz w:val="28"/>
          <w:szCs w:val="28"/>
        </w:rPr>
        <w:t xml:space="preserve"> «Агрыз»// Сайт </w:t>
      </w:r>
      <w:proofErr w:type="spellStart"/>
      <w:r w:rsidRPr="00ED148E">
        <w:rPr>
          <w:rFonts w:ascii="Times New Roman" w:hAnsi="Times New Roman" w:cs="Times New Roman"/>
          <w:sz w:val="28"/>
          <w:szCs w:val="28"/>
          <w:lang w:val="en-US"/>
        </w:rPr>
        <w:t>Ati</w:t>
      </w:r>
      <w:proofErr w:type="spellEnd"/>
      <w:r w:rsidRPr="00ED148E">
        <w:rPr>
          <w:rFonts w:ascii="Times New Roman" w:hAnsi="Times New Roman" w:cs="Times New Roman"/>
          <w:sz w:val="28"/>
          <w:szCs w:val="28"/>
        </w:rPr>
        <w:t>.</w:t>
      </w:r>
      <w:proofErr w:type="spellStart"/>
      <w:r w:rsidRPr="00ED148E">
        <w:rPr>
          <w:rFonts w:ascii="Times New Roman" w:hAnsi="Times New Roman" w:cs="Times New Roman"/>
          <w:sz w:val="28"/>
          <w:szCs w:val="28"/>
          <w:lang w:val="en-US"/>
        </w:rPr>
        <w:t>su</w:t>
      </w:r>
      <w:proofErr w:type="spellEnd"/>
      <w:r w:rsidRPr="00ED148E">
        <w:rPr>
          <w:rFonts w:ascii="Times New Roman" w:hAnsi="Times New Roman" w:cs="Times New Roman"/>
          <w:sz w:val="28"/>
          <w:szCs w:val="28"/>
        </w:rPr>
        <w:t xml:space="preserve">– 2021 - [электронный ресурс] – Режим доступа. - </w:t>
      </w:r>
      <w:r w:rsidRPr="00ED148E">
        <w:rPr>
          <w:rFonts w:ascii="Times New Roman" w:hAnsi="Times New Roman" w:cs="Times New Roman"/>
          <w:sz w:val="28"/>
          <w:szCs w:val="28"/>
          <w:lang w:val="en-US"/>
        </w:rPr>
        <w:t>URL</w:t>
      </w:r>
      <w:r w:rsidRPr="00ED148E">
        <w:rPr>
          <w:rFonts w:ascii="Times New Roman" w:hAnsi="Times New Roman" w:cs="Times New Roman"/>
          <w:sz w:val="28"/>
          <w:szCs w:val="28"/>
        </w:rPr>
        <w:t xml:space="preserve">: </w:t>
      </w:r>
      <w:hyperlink r:id="rId21" w:history="1">
        <w:r w:rsidRPr="00ED148E">
          <w:rPr>
            <w:rFonts w:ascii="Times New Roman" w:hAnsi="Times New Roman" w:cs="Times New Roman"/>
            <w:sz w:val="28"/>
            <w:szCs w:val="28"/>
            <w:lang w:val="en-US"/>
          </w:rPr>
          <w:t>https</w:t>
        </w:r>
        <w:r w:rsidRPr="00ED148E">
          <w:rPr>
            <w:rFonts w:ascii="Times New Roman" w:hAnsi="Times New Roman" w:cs="Times New Roman"/>
            <w:sz w:val="28"/>
            <w:szCs w:val="28"/>
          </w:rPr>
          <w:t>://</w:t>
        </w:r>
        <w:r w:rsidRPr="00ED148E">
          <w:rPr>
            <w:rFonts w:ascii="Times New Roman" w:hAnsi="Times New Roman" w:cs="Times New Roman"/>
            <w:sz w:val="28"/>
            <w:szCs w:val="28"/>
            <w:lang w:val="en-US"/>
          </w:rPr>
          <w:t>news</w:t>
        </w:r>
        <w:r w:rsidRPr="00ED148E">
          <w:rPr>
            <w:rFonts w:ascii="Times New Roman" w:hAnsi="Times New Roman" w:cs="Times New Roman"/>
            <w:sz w:val="28"/>
            <w:szCs w:val="28"/>
          </w:rPr>
          <w:t>.</w:t>
        </w:r>
        <w:proofErr w:type="spellStart"/>
        <w:r w:rsidRPr="00ED148E">
          <w:rPr>
            <w:rFonts w:ascii="Times New Roman" w:hAnsi="Times New Roman" w:cs="Times New Roman"/>
            <w:sz w:val="28"/>
            <w:szCs w:val="28"/>
            <w:lang w:val="en-US"/>
          </w:rPr>
          <w:t>ati</w:t>
        </w:r>
        <w:proofErr w:type="spellEnd"/>
        <w:r w:rsidRPr="00ED148E">
          <w:rPr>
            <w:rFonts w:ascii="Times New Roman" w:hAnsi="Times New Roman" w:cs="Times New Roman"/>
            <w:sz w:val="28"/>
            <w:szCs w:val="28"/>
          </w:rPr>
          <w:t>.</w:t>
        </w:r>
        <w:proofErr w:type="spellStart"/>
        <w:r w:rsidRPr="00ED148E">
          <w:rPr>
            <w:rFonts w:ascii="Times New Roman" w:hAnsi="Times New Roman" w:cs="Times New Roman"/>
            <w:sz w:val="28"/>
            <w:szCs w:val="28"/>
            <w:lang w:val="en-US"/>
          </w:rPr>
          <w:t>su</w:t>
        </w:r>
        <w:proofErr w:type="spellEnd"/>
        <w:r w:rsidRPr="00ED148E">
          <w:rPr>
            <w:rFonts w:ascii="Times New Roman" w:hAnsi="Times New Roman" w:cs="Times New Roman"/>
            <w:sz w:val="28"/>
            <w:szCs w:val="28"/>
          </w:rPr>
          <w:t>/</w:t>
        </w:r>
        <w:r w:rsidRPr="00ED148E">
          <w:rPr>
            <w:rFonts w:ascii="Times New Roman" w:hAnsi="Times New Roman" w:cs="Times New Roman"/>
            <w:sz w:val="28"/>
            <w:szCs w:val="28"/>
            <w:lang w:val="en-US"/>
          </w:rPr>
          <w:t>news</w:t>
        </w:r>
        <w:r w:rsidRPr="00ED148E">
          <w:rPr>
            <w:rFonts w:ascii="Times New Roman" w:hAnsi="Times New Roman" w:cs="Times New Roman"/>
            <w:sz w:val="28"/>
            <w:szCs w:val="28"/>
          </w:rPr>
          <w:t>/2021/02/11/</w:t>
        </w:r>
        <w:proofErr w:type="spellStart"/>
        <w:r w:rsidRPr="00ED148E">
          <w:rPr>
            <w:rFonts w:ascii="Times New Roman" w:hAnsi="Times New Roman" w:cs="Times New Roman"/>
            <w:sz w:val="28"/>
            <w:szCs w:val="28"/>
            <w:lang w:val="en-US"/>
          </w:rPr>
          <w:t>minnihanov</w:t>
        </w:r>
        <w:proofErr w:type="spellEnd"/>
        <w:r w:rsidRPr="00ED148E">
          <w:rPr>
            <w:rFonts w:ascii="Times New Roman" w:hAnsi="Times New Roman" w:cs="Times New Roman"/>
            <w:sz w:val="28"/>
            <w:szCs w:val="28"/>
          </w:rPr>
          <w:t>-</w:t>
        </w:r>
        <w:proofErr w:type="spellStart"/>
        <w:r w:rsidRPr="00ED148E">
          <w:rPr>
            <w:rFonts w:ascii="Times New Roman" w:hAnsi="Times New Roman" w:cs="Times New Roman"/>
            <w:sz w:val="28"/>
            <w:szCs w:val="28"/>
            <w:lang w:val="en-US"/>
          </w:rPr>
          <w:t>odobril</w:t>
        </w:r>
        <w:proofErr w:type="spellEnd"/>
        <w:r w:rsidRPr="00ED148E">
          <w:rPr>
            <w:rFonts w:ascii="Times New Roman" w:hAnsi="Times New Roman" w:cs="Times New Roman"/>
            <w:sz w:val="28"/>
            <w:szCs w:val="28"/>
          </w:rPr>
          <w:t>-</w:t>
        </w:r>
        <w:proofErr w:type="spellStart"/>
        <w:r w:rsidRPr="00ED148E">
          <w:rPr>
            <w:rFonts w:ascii="Times New Roman" w:hAnsi="Times New Roman" w:cs="Times New Roman"/>
            <w:sz w:val="28"/>
            <w:szCs w:val="28"/>
            <w:lang w:val="en-US"/>
          </w:rPr>
          <w:t>proekt</w:t>
        </w:r>
        <w:proofErr w:type="spellEnd"/>
        <w:r w:rsidRPr="00ED148E">
          <w:rPr>
            <w:rFonts w:ascii="Times New Roman" w:hAnsi="Times New Roman" w:cs="Times New Roman"/>
            <w:sz w:val="28"/>
            <w:szCs w:val="28"/>
          </w:rPr>
          <w:t>-</w:t>
        </w:r>
        <w:proofErr w:type="spellStart"/>
        <w:r w:rsidRPr="00ED148E">
          <w:rPr>
            <w:rFonts w:ascii="Times New Roman" w:hAnsi="Times New Roman" w:cs="Times New Roman"/>
            <w:sz w:val="28"/>
            <w:szCs w:val="28"/>
            <w:lang w:val="en-US"/>
          </w:rPr>
          <w:t>sozdaniya</w:t>
        </w:r>
        <w:proofErr w:type="spellEnd"/>
        <w:r w:rsidRPr="00ED148E">
          <w:rPr>
            <w:rFonts w:ascii="Times New Roman" w:hAnsi="Times New Roman" w:cs="Times New Roman"/>
            <w:sz w:val="28"/>
            <w:szCs w:val="28"/>
          </w:rPr>
          <w:t>-</w:t>
        </w:r>
        <w:proofErr w:type="spellStart"/>
        <w:r w:rsidRPr="00ED148E">
          <w:rPr>
            <w:rFonts w:ascii="Times New Roman" w:hAnsi="Times New Roman" w:cs="Times New Roman"/>
            <w:sz w:val="28"/>
            <w:szCs w:val="28"/>
            <w:lang w:val="en-US"/>
          </w:rPr>
          <w:t>logisticheskogo</w:t>
        </w:r>
        <w:proofErr w:type="spellEnd"/>
        <w:r w:rsidRPr="00ED148E">
          <w:rPr>
            <w:rFonts w:ascii="Times New Roman" w:hAnsi="Times New Roman" w:cs="Times New Roman"/>
            <w:sz w:val="28"/>
            <w:szCs w:val="28"/>
          </w:rPr>
          <w:t>-</w:t>
        </w:r>
        <w:proofErr w:type="spellStart"/>
        <w:r w:rsidRPr="00ED148E">
          <w:rPr>
            <w:rFonts w:ascii="Times New Roman" w:hAnsi="Times New Roman" w:cs="Times New Roman"/>
            <w:sz w:val="28"/>
            <w:szCs w:val="28"/>
            <w:lang w:val="en-US"/>
          </w:rPr>
          <w:t>promparka</w:t>
        </w:r>
        <w:proofErr w:type="spellEnd"/>
        <w:r w:rsidRPr="00ED148E">
          <w:rPr>
            <w:rFonts w:ascii="Times New Roman" w:hAnsi="Times New Roman" w:cs="Times New Roman"/>
            <w:sz w:val="28"/>
            <w:szCs w:val="28"/>
          </w:rPr>
          <w:t>-</w:t>
        </w:r>
        <w:proofErr w:type="spellStart"/>
        <w:r w:rsidRPr="00ED148E">
          <w:rPr>
            <w:rFonts w:ascii="Times New Roman" w:hAnsi="Times New Roman" w:cs="Times New Roman"/>
            <w:sz w:val="28"/>
            <w:szCs w:val="28"/>
            <w:lang w:val="en-US"/>
          </w:rPr>
          <w:t>agryz</w:t>
        </w:r>
        <w:proofErr w:type="spellEnd"/>
        <w:r w:rsidRPr="00ED148E">
          <w:rPr>
            <w:rFonts w:ascii="Times New Roman" w:hAnsi="Times New Roman" w:cs="Times New Roman"/>
            <w:sz w:val="28"/>
            <w:szCs w:val="28"/>
          </w:rPr>
          <w:t>-214900/</w:t>
        </w:r>
      </w:hyperlink>
      <w:r w:rsidRPr="00ED148E">
        <w:rPr>
          <w:rFonts w:ascii="Times New Roman" w:hAnsi="Times New Roman" w:cs="Times New Roman"/>
          <w:sz w:val="28"/>
          <w:szCs w:val="28"/>
        </w:rPr>
        <w:t xml:space="preserve"> </w:t>
      </w:r>
      <w:r w:rsidRPr="00ED148E">
        <w:rPr>
          <w:rFonts w:ascii="Times New Roman" w:hAnsi="Times New Roman" w:cs="Times New Roman"/>
          <w:color w:val="000000" w:themeColor="text1"/>
          <w:sz w:val="28"/>
          <w:szCs w:val="28"/>
        </w:rPr>
        <w:t>(дата обращения 16.03.2021).</w:t>
      </w:r>
    </w:p>
    <w:p w14:paraId="06597B19" w14:textId="77777777" w:rsidR="005F4AF8" w:rsidRPr="00ED148E" w:rsidRDefault="005F4AF8" w:rsidP="005F4AF8">
      <w:pPr>
        <w:pStyle w:val="a4"/>
        <w:numPr>
          <w:ilvl w:val="0"/>
          <w:numId w:val="1"/>
        </w:numPr>
        <w:spacing w:after="120" w:line="240" w:lineRule="auto"/>
        <w:ind w:left="0" w:firstLine="567"/>
        <w:jc w:val="both"/>
        <w:rPr>
          <w:rFonts w:ascii="Times New Roman" w:hAnsi="Times New Roman" w:cs="Times New Roman"/>
          <w:sz w:val="28"/>
          <w:szCs w:val="28"/>
        </w:rPr>
      </w:pPr>
      <w:r w:rsidRPr="00ED148E">
        <w:rPr>
          <w:rFonts w:ascii="Times New Roman" w:hAnsi="Times New Roman" w:cs="Times New Roman"/>
          <w:sz w:val="28"/>
          <w:szCs w:val="28"/>
        </w:rPr>
        <w:t xml:space="preserve">Хомов А.В. Использование съемного кузова на первой и последней миле // Логистика: </w:t>
      </w:r>
      <w:proofErr w:type="spellStart"/>
      <w:r w:rsidRPr="00ED148E">
        <w:rPr>
          <w:rFonts w:ascii="Times New Roman" w:hAnsi="Times New Roman" w:cs="Times New Roman"/>
          <w:sz w:val="28"/>
          <w:szCs w:val="28"/>
        </w:rPr>
        <w:t>форсайт</w:t>
      </w:r>
      <w:proofErr w:type="spellEnd"/>
      <w:r w:rsidRPr="00ED148E">
        <w:rPr>
          <w:rFonts w:ascii="Times New Roman" w:hAnsi="Times New Roman" w:cs="Times New Roman"/>
          <w:sz w:val="28"/>
          <w:szCs w:val="28"/>
        </w:rPr>
        <w:t>-исследования, профессия, практика</w:t>
      </w:r>
      <w:r>
        <w:rPr>
          <w:rFonts w:ascii="Times New Roman" w:hAnsi="Times New Roman" w:cs="Times New Roman"/>
          <w:sz w:val="28"/>
          <w:szCs w:val="28"/>
        </w:rPr>
        <w:t xml:space="preserve">: матер. </w:t>
      </w:r>
      <w:r>
        <w:rPr>
          <w:rFonts w:ascii="Times New Roman" w:hAnsi="Times New Roman" w:cs="Times New Roman"/>
          <w:sz w:val="28"/>
          <w:szCs w:val="28"/>
          <w:lang w:val="en-US"/>
        </w:rPr>
        <w:t>I</w:t>
      </w:r>
      <w:r w:rsidRPr="003E6B78">
        <w:rPr>
          <w:rFonts w:ascii="Times New Roman" w:hAnsi="Times New Roman" w:cs="Times New Roman"/>
          <w:sz w:val="28"/>
          <w:szCs w:val="28"/>
        </w:rPr>
        <w:t xml:space="preserve"> </w:t>
      </w:r>
      <w:r>
        <w:rPr>
          <w:rFonts w:ascii="Times New Roman" w:hAnsi="Times New Roman" w:cs="Times New Roman"/>
          <w:sz w:val="28"/>
          <w:szCs w:val="28"/>
        </w:rPr>
        <w:t>Национальной научно-образовательной конференции – Санкт-Петербург, 20 октября 2020 г./</w:t>
      </w:r>
      <w:proofErr w:type="spellStart"/>
      <w:r>
        <w:rPr>
          <w:rFonts w:ascii="Times New Roman" w:hAnsi="Times New Roman" w:cs="Times New Roman"/>
          <w:sz w:val="28"/>
          <w:szCs w:val="28"/>
        </w:rPr>
        <w:t>ред.кол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В.В.Щербаков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отв.ред</w:t>
      </w:r>
      <w:proofErr w:type="spellEnd"/>
      <w:r>
        <w:rPr>
          <w:rFonts w:ascii="Times New Roman" w:hAnsi="Times New Roman" w:cs="Times New Roman"/>
          <w:sz w:val="28"/>
          <w:szCs w:val="28"/>
        </w:rPr>
        <w:t xml:space="preserve">.) </w:t>
      </w:r>
      <w:r w:rsidRPr="003E6B78">
        <w:rPr>
          <w:rFonts w:ascii="Times New Roman" w:hAnsi="Times New Roman" w:cs="Times New Roman"/>
          <w:sz w:val="28"/>
          <w:szCs w:val="28"/>
        </w:rPr>
        <w:t>[</w:t>
      </w:r>
      <w:r>
        <w:rPr>
          <w:rFonts w:ascii="Times New Roman" w:hAnsi="Times New Roman" w:cs="Times New Roman"/>
          <w:sz w:val="28"/>
          <w:szCs w:val="28"/>
        </w:rPr>
        <w:t>и др.</w:t>
      </w:r>
      <w:r w:rsidRPr="003E6B78">
        <w:rPr>
          <w:rFonts w:ascii="Times New Roman" w:hAnsi="Times New Roman" w:cs="Times New Roman"/>
          <w:sz w:val="28"/>
          <w:szCs w:val="28"/>
        </w:rPr>
        <w:t>]</w:t>
      </w:r>
      <w:r w:rsidRPr="00ED148E">
        <w:rPr>
          <w:rFonts w:ascii="Times New Roman" w:hAnsi="Times New Roman" w:cs="Times New Roman"/>
          <w:sz w:val="28"/>
          <w:szCs w:val="28"/>
        </w:rPr>
        <w:t xml:space="preserve">, </w:t>
      </w:r>
      <w:r>
        <w:rPr>
          <w:rFonts w:ascii="Times New Roman" w:hAnsi="Times New Roman" w:cs="Times New Roman"/>
          <w:sz w:val="28"/>
          <w:szCs w:val="28"/>
        </w:rPr>
        <w:t>- Санкт-Петербург: Изд. СПбГЭУ,</w:t>
      </w:r>
      <w:r w:rsidRPr="00ED148E">
        <w:rPr>
          <w:rFonts w:ascii="Times New Roman" w:hAnsi="Times New Roman" w:cs="Times New Roman"/>
          <w:sz w:val="28"/>
          <w:szCs w:val="28"/>
        </w:rPr>
        <w:t>2020.</w:t>
      </w:r>
      <w:r w:rsidRPr="00ED148E">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С</w:t>
      </w:r>
      <w:r w:rsidRPr="00ED148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139-146</w:t>
      </w:r>
    </w:p>
    <w:p w14:paraId="31D42BE6" w14:textId="77777777" w:rsidR="00FC254C" w:rsidRPr="00ED148E" w:rsidRDefault="00FC254C" w:rsidP="00FC254C">
      <w:pPr>
        <w:spacing w:after="120" w:line="240" w:lineRule="auto"/>
        <w:ind w:firstLine="567"/>
        <w:jc w:val="both"/>
        <w:rPr>
          <w:rFonts w:ascii="Times New Roman" w:hAnsi="Times New Roman" w:cs="Times New Roman"/>
          <w:sz w:val="28"/>
          <w:szCs w:val="28"/>
        </w:rPr>
      </w:pPr>
    </w:p>
    <w:p w14:paraId="33A4EAC6" w14:textId="77777777" w:rsidR="001810B6" w:rsidRDefault="001810B6"/>
    <w:sectPr w:rsidR="001810B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426B4"/>
    <w:multiLevelType w:val="hybridMultilevel"/>
    <w:tmpl w:val="F27C17BE"/>
    <w:lvl w:ilvl="0" w:tplc="5EF2EF0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C6F39E8"/>
    <w:multiLevelType w:val="multilevel"/>
    <w:tmpl w:val="71928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B95528"/>
    <w:multiLevelType w:val="multilevel"/>
    <w:tmpl w:val="676649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06916ED"/>
    <w:multiLevelType w:val="multilevel"/>
    <w:tmpl w:val="676649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A4F35CF"/>
    <w:multiLevelType w:val="hybridMultilevel"/>
    <w:tmpl w:val="0D1428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54C"/>
    <w:rsid w:val="00040B26"/>
    <w:rsid w:val="00041FBC"/>
    <w:rsid w:val="0006435B"/>
    <w:rsid w:val="000D3238"/>
    <w:rsid w:val="000F7682"/>
    <w:rsid w:val="00105E88"/>
    <w:rsid w:val="001810B6"/>
    <w:rsid w:val="001F3129"/>
    <w:rsid w:val="00221925"/>
    <w:rsid w:val="00234B16"/>
    <w:rsid w:val="00242FF2"/>
    <w:rsid w:val="002F0EB6"/>
    <w:rsid w:val="00361AEA"/>
    <w:rsid w:val="003C264B"/>
    <w:rsid w:val="003D1953"/>
    <w:rsid w:val="004A4331"/>
    <w:rsid w:val="00525685"/>
    <w:rsid w:val="005269F1"/>
    <w:rsid w:val="00577F32"/>
    <w:rsid w:val="00596CBE"/>
    <w:rsid w:val="005A3C59"/>
    <w:rsid w:val="005C6808"/>
    <w:rsid w:val="005F4AF8"/>
    <w:rsid w:val="00654CD7"/>
    <w:rsid w:val="00694B8B"/>
    <w:rsid w:val="006F00E5"/>
    <w:rsid w:val="00720748"/>
    <w:rsid w:val="007323CA"/>
    <w:rsid w:val="0079258B"/>
    <w:rsid w:val="007F0633"/>
    <w:rsid w:val="00806727"/>
    <w:rsid w:val="00846208"/>
    <w:rsid w:val="0087212E"/>
    <w:rsid w:val="00877BA1"/>
    <w:rsid w:val="00895A2C"/>
    <w:rsid w:val="008B4BEE"/>
    <w:rsid w:val="00930C24"/>
    <w:rsid w:val="009D49B7"/>
    <w:rsid w:val="009E4154"/>
    <w:rsid w:val="009F76D8"/>
    <w:rsid w:val="00A42BC8"/>
    <w:rsid w:val="00A4499E"/>
    <w:rsid w:val="00B03498"/>
    <w:rsid w:val="00B35B9B"/>
    <w:rsid w:val="00B452FC"/>
    <w:rsid w:val="00B64891"/>
    <w:rsid w:val="00BC320F"/>
    <w:rsid w:val="00BF12E0"/>
    <w:rsid w:val="00C052C7"/>
    <w:rsid w:val="00C33BFE"/>
    <w:rsid w:val="00C35CB0"/>
    <w:rsid w:val="00C9193C"/>
    <w:rsid w:val="00CA4AAF"/>
    <w:rsid w:val="00D4156D"/>
    <w:rsid w:val="00D63F72"/>
    <w:rsid w:val="00D86F87"/>
    <w:rsid w:val="00DA11E4"/>
    <w:rsid w:val="00E10075"/>
    <w:rsid w:val="00E31643"/>
    <w:rsid w:val="00EC0F6A"/>
    <w:rsid w:val="00F06432"/>
    <w:rsid w:val="00F07858"/>
    <w:rsid w:val="00F23CA5"/>
    <w:rsid w:val="00FA3A50"/>
    <w:rsid w:val="00FC254C"/>
    <w:rsid w:val="00FD16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9A417"/>
  <w15:chartTrackingRefBased/>
  <w15:docId w15:val="{A69EB7DB-9DBB-4ABD-B8E0-36C57636F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C254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C254C"/>
    <w:rPr>
      <w:color w:val="0563C1" w:themeColor="hyperlink"/>
      <w:u w:val="single"/>
    </w:rPr>
  </w:style>
  <w:style w:type="paragraph" w:styleId="a4">
    <w:name w:val="List Paragraph"/>
    <w:basedOn w:val="a"/>
    <w:uiPriority w:val="34"/>
    <w:qFormat/>
    <w:rsid w:val="00FC254C"/>
    <w:pPr>
      <w:ind w:left="720"/>
      <w:contextualSpacing/>
    </w:pPr>
  </w:style>
  <w:style w:type="table" w:styleId="a5">
    <w:name w:val="Table Grid"/>
    <w:basedOn w:val="a1"/>
    <w:uiPriority w:val="39"/>
    <w:rsid w:val="00FC2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semiHidden/>
    <w:unhideWhenUsed/>
    <w:rsid w:val="00F078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A42B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1818498">
      <w:bodyDiv w:val="1"/>
      <w:marLeft w:val="0"/>
      <w:marRight w:val="0"/>
      <w:marTop w:val="0"/>
      <w:marBottom w:val="0"/>
      <w:divBdr>
        <w:top w:val="none" w:sz="0" w:space="0" w:color="auto"/>
        <w:left w:val="none" w:sz="0" w:space="0" w:color="auto"/>
        <w:bottom w:val="none" w:sz="0" w:space="0" w:color="auto"/>
        <w:right w:val="none" w:sz="0" w:space="0" w:color="auto"/>
      </w:divBdr>
    </w:div>
    <w:div w:id="1804079613">
      <w:bodyDiv w:val="1"/>
      <w:marLeft w:val="0"/>
      <w:marRight w:val="0"/>
      <w:marTop w:val="0"/>
      <w:marBottom w:val="0"/>
      <w:divBdr>
        <w:top w:val="none" w:sz="0" w:space="0" w:color="auto"/>
        <w:left w:val="none" w:sz="0" w:space="0" w:color="auto"/>
        <w:bottom w:val="none" w:sz="0" w:space="0" w:color="auto"/>
        <w:right w:val="none" w:sz="0" w:space="0" w:color="auto"/>
      </w:divBdr>
      <w:divsChild>
        <w:div w:id="1158885720">
          <w:marLeft w:val="0"/>
          <w:marRight w:val="0"/>
          <w:marTop w:val="0"/>
          <w:marBottom w:val="0"/>
          <w:divBdr>
            <w:top w:val="none" w:sz="0" w:space="0" w:color="auto"/>
            <w:left w:val="none" w:sz="0" w:space="0" w:color="auto"/>
            <w:bottom w:val="none" w:sz="0" w:space="0" w:color="auto"/>
            <w:right w:val="none" w:sz="0" w:space="0" w:color="auto"/>
          </w:divBdr>
          <w:divsChild>
            <w:div w:id="1809854646">
              <w:marLeft w:val="0"/>
              <w:marRight w:val="0"/>
              <w:marTop w:val="0"/>
              <w:marBottom w:val="0"/>
              <w:divBdr>
                <w:top w:val="none" w:sz="0" w:space="0" w:color="auto"/>
                <w:left w:val="none" w:sz="0" w:space="0" w:color="auto"/>
                <w:bottom w:val="none" w:sz="0" w:space="0" w:color="auto"/>
                <w:right w:val="none" w:sz="0" w:space="0" w:color="auto"/>
              </w:divBdr>
            </w:div>
          </w:divsChild>
        </w:div>
        <w:div w:id="1895893693">
          <w:marLeft w:val="0"/>
          <w:marRight w:val="0"/>
          <w:marTop w:val="0"/>
          <w:marBottom w:val="0"/>
          <w:divBdr>
            <w:top w:val="none" w:sz="0" w:space="0" w:color="auto"/>
            <w:left w:val="none" w:sz="0" w:space="0" w:color="auto"/>
            <w:bottom w:val="none" w:sz="0" w:space="0" w:color="auto"/>
            <w:right w:val="none" w:sz="0" w:space="0" w:color="auto"/>
          </w:divBdr>
          <w:divsChild>
            <w:div w:id="272445660">
              <w:marLeft w:val="0"/>
              <w:marRight w:val="0"/>
              <w:marTop w:val="0"/>
              <w:marBottom w:val="0"/>
              <w:divBdr>
                <w:top w:val="none" w:sz="0" w:space="0" w:color="auto"/>
                <w:left w:val="none" w:sz="0" w:space="0" w:color="auto"/>
                <w:bottom w:val="none" w:sz="0" w:space="0" w:color="auto"/>
                <w:right w:val="none" w:sz="0" w:space="0" w:color="auto"/>
              </w:divBdr>
            </w:div>
          </w:divsChild>
        </w:div>
        <w:div w:id="556673047">
          <w:marLeft w:val="0"/>
          <w:marRight w:val="0"/>
          <w:marTop w:val="0"/>
          <w:marBottom w:val="0"/>
          <w:divBdr>
            <w:top w:val="none" w:sz="0" w:space="0" w:color="auto"/>
            <w:left w:val="none" w:sz="0" w:space="0" w:color="auto"/>
            <w:bottom w:val="none" w:sz="0" w:space="0" w:color="auto"/>
            <w:right w:val="none" w:sz="0" w:space="0" w:color="auto"/>
          </w:divBdr>
          <w:divsChild>
            <w:div w:id="2074620996">
              <w:marLeft w:val="0"/>
              <w:marRight w:val="0"/>
              <w:marTop w:val="0"/>
              <w:marBottom w:val="0"/>
              <w:divBdr>
                <w:top w:val="none" w:sz="0" w:space="0" w:color="auto"/>
                <w:left w:val="none" w:sz="0" w:space="0" w:color="auto"/>
                <w:bottom w:val="none" w:sz="0" w:space="0" w:color="auto"/>
                <w:right w:val="none" w:sz="0" w:space="0" w:color="auto"/>
              </w:divBdr>
            </w:div>
          </w:divsChild>
        </w:div>
        <w:div w:id="1526017089">
          <w:marLeft w:val="0"/>
          <w:marRight w:val="0"/>
          <w:marTop w:val="0"/>
          <w:marBottom w:val="0"/>
          <w:divBdr>
            <w:top w:val="none" w:sz="0" w:space="0" w:color="auto"/>
            <w:left w:val="none" w:sz="0" w:space="0" w:color="auto"/>
            <w:bottom w:val="none" w:sz="0" w:space="0" w:color="auto"/>
            <w:right w:val="none" w:sz="0" w:space="0" w:color="auto"/>
          </w:divBdr>
          <w:divsChild>
            <w:div w:id="2089574376">
              <w:marLeft w:val="0"/>
              <w:marRight w:val="0"/>
              <w:marTop w:val="0"/>
              <w:marBottom w:val="0"/>
              <w:divBdr>
                <w:top w:val="none" w:sz="0" w:space="0" w:color="auto"/>
                <w:left w:val="none" w:sz="0" w:space="0" w:color="auto"/>
                <w:bottom w:val="none" w:sz="0" w:space="0" w:color="auto"/>
                <w:right w:val="none" w:sz="0" w:space="0" w:color="auto"/>
              </w:divBdr>
            </w:div>
          </w:divsChild>
        </w:div>
        <w:div w:id="2018921356">
          <w:marLeft w:val="0"/>
          <w:marRight w:val="0"/>
          <w:marTop w:val="0"/>
          <w:marBottom w:val="0"/>
          <w:divBdr>
            <w:top w:val="none" w:sz="0" w:space="0" w:color="auto"/>
            <w:left w:val="none" w:sz="0" w:space="0" w:color="auto"/>
            <w:bottom w:val="none" w:sz="0" w:space="0" w:color="auto"/>
            <w:right w:val="none" w:sz="0" w:space="0" w:color="auto"/>
          </w:divBdr>
          <w:divsChild>
            <w:div w:id="1409695908">
              <w:marLeft w:val="0"/>
              <w:marRight w:val="0"/>
              <w:marTop w:val="0"/>
              <w:marBottom w:val="0"/>
              <w:divBdr>
                <w:top w:val="none" w:sz="0" w:space="0" w:color="auto"/>
                <w:left w:val="none" w:sz="0" w:space="0" w:color="auto"/>
                <w:bottom w:val="none" w:sz="0" w:space="0" w:color="auto"/>
                <w:right w:val="none" w:sz="0" w:space="0" w:color="auto"/>
              </w:divBdr>
            </w:div>
          </w:divsChild>
        </w:div>
        <w:div w:id="1019041410">
          <w:marLeft w:val="0"/>
          <w:marRight w:val="0"/>
          <w:marTop w:val="0"/>
          <w:marBottom w:val="0"/>
          <w:divBdr>
            <w:top w:val="none" w:sz="0" w:space="0" w:color="auto"/>
            <w:left w:val="none" w:sz="0" w:space="0" w:color="auto"/>
            <w:bottom w:val="none" w:sz="0" w:space="0" w:color="auto"/>
            <w:right w:val="none" w:sz="0" w:space="0" w:color="auto"/>
          </w:divBdr>
          <w:divsChild>
            <w:div w:id="1500777795">
              <w:marLeft w:val="0"/>
              <w:marRight w:val="0"/>
              <w:marTop w:val="0"/>
              <w:marBottom w:val="0"/>
              <w:divBdr>
                <w:top w:val="none" w:sz="0" w:space="0" w:color="auto"/>
                <w:left w:val="none" w:sz="0" w:space="0" w:color="auto"/>
                <w:bottom w:val="none" w:sz="0" w:space="0" w:color="auto"/>
                <w:right w:val="none" w:sz="0" w:space="0" w:color="auto"/>
              </w:divBdr>
            </w:div>
          </w:divsChild>
        </w:div>
        <w:div w:id="1620793132">
          <w:marLeft w:val="0"/>
          <w:marRight w:val="0"/>
          <w:marTop w:val="0"/>
          <w:marBottom w:val="0"/>
          <w:divBdr>
            <w:top w:val="none" w:sz="0" w:space="0" w:color="auto"/>
            <w:left w:val="none" w:sz="0" w:space="0" w:color="auto"/>
            <w:bottom w:val="none" w:sz="0" w:space="0" w:color="auto"/>
            <w:right w:val="none" w:sz="0" w:space="0" w:color="auto"/>
          </w:divBdr>
          <w:divsChild>
            <w:div w:id="1424765774">
              <w:marLeft w:val="0"/>
              <w:marRight w:val="0"/>
              <w:marTop w:val="0"/>
              <w:marBottom w:val="0"/>
              <w:divBdr>
                <w:top w:val="none" w:sz="0" w:space="0" w:color="auto"/>
                <w:left w:val="none" w:sz="0" w:space="0" w:color="auto"/>
                <w:bottom w:val="none" w:sz="0" w:space="0" w:color="auto"/>
                <w:right w:val="none" w:sz="0" w:space="0" w:color="auto"/>
              </w:divBdr>
            </w:div>
          </w:divsChild>
        </w:div>
        <w:div w:id="1515342604">
          <w:marLeft w:val="0"/>
          <w:marRight w:val="0"/>
          <w:marTop w:val="0"/>
          <w:marBottom w:val="0"/>
          <w:divBdr>
            <w:top w:val="none" w:sz="0" w:space="0" w:color="auto"/>
            <w:left w:val="none" w:sz="0" w:space="0" w:color="auto"/>
            <w:bottom w:val="none" w:sz="0" w:space="0" w:color="auto"/>
            <w:right w:val="none" w:sz="0" w:space="0" w:color="auto"/>
          </w:divBdr>
          <w:divsChild>
            <w:div w:id="1449858929">
              <w:marLeft w:val="0"/>
              <w:marRight w:val="0"/>
              <w:marTop w:val="0"/>
              <w:marBottom w:val="0"/>
              <w:divBdr>
                <w:top w:val="none" w:sz="0" w:space="0" w:color="auto"/>
                <w:left w:val="none" w:sz="0" w:space="0" w:color="auto"/>
                <w:bottom w:val="none" w:sz="0" w:space="0" w:color="auto"/>
                <w:right w:val="none" w:sz="0" w:space="0" w:color="auto"/>
              </w:divBdr>
            </w:div>
          </w:divsChild>
        </w:div>
        <w:div w:id="205222525">
          <w:marLeft w:val="0"/>
          <w:marRight w:val="0"/>
          <w:marTop w:val="0"/>
          <w:marBottom w:val="0"/>
          <w:divBdr>
            <w:top w:val="none" w:sz="0" w:space="0" w:color="auto"/>
            <w:left w:val="none" w:sz="0" w:space="0" w:color="auto"/>
            <w:bottom w:val="none" w:sz="0" w:space="0" w:color="auto"/>
            <w:right w:val="none" w:sz="0" w:space="0" w:color="auto"/>
          </w:divBdr>
          <w:divsChild>
            <w:div w:id="812410077">
              <w:marLeft w:val="0"/>
              <w:marRight w:val="0"/>
              <w:marTop w:val="0"/>
              <w:marBottom w:val="0"/>
              <w:divBdr>
                <w:top w:val="none" w:sz="0" w:space="0" w:color="auto"/>
                <w:left w:val="none" w:sz="0" w:space="0" w:color="auto"/>
                <w:bottom w:val="none" w:sz="0" w:space="0" w:color="auto"/>
                <w:right w:val="none" w:sz="0" w:space="0" w:color="auto"/>
              </w:divBdr>
            </w:div>
          </w:divsChild>
        </w:div>
        <w:div w:id="1718384658">
          <w:marLeft w:val="0"/>
          <w:marRight w:val="0"/>
          <w:marTop w:val="0"/>
          <w:marBottom w:val="0"/>
          <w:divBdr>
            <w:top w:val="none" w:sz="0" w:space="0" w:color="auto"/>
            <w:left w:val="none" w:sz="0" w:space="0" w:color="auto"/>
            <w:bottom w:val="none" w:sz="0" w:space="0" w:color="auto"/>
            <w:right w:val="none" w:sz="0" w:space="0" w:color="auto"/>
          </w:divBdr>
          <w:divsChild>
            <w:div w:id="120995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74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URL:%20https://gudok.ru/content/freighttrans/1550983/" TargetMode="External"/><Relationship Id="rId3" Type="http://schemas.openxmlformats.org/officeDocument/2006/relationships/styles" Target="styles.xml"/><Relationship Id="rId21" Type="http://schemas.openxmlformats.org/officeDocument/2006/relationships/hyperlink" Target="https://news.ati.su/news/2021/02/11/minnihanov-odobril-proekt-sozdaniya-logisticheskogo-promparka-agryz-214900/" TargetMode="External"/><Relationship Id="rId7" Type="http://schemas.openxmlformats.org/officeDocument/2006/relationships/hyperlink" Target="mailto:bykov.anton@vniizht.ru" TargetMode="External"/><Relationship Id="rId12" Type="http://schemas.openxmlformats.org/officeDocument/2006/relationships/image" Target="media/image5.jpg"/><Relationship Id="rId17" Type="http://schemas.openxmlformats.org/officeDocument/2006/relationships/hyperlink" Target="URL:https://gudok.ru/content/first_person/1528250" TargetMode="External"/><Relationship Id="rId2" Type="http://schemas.openxmlformats.org/officeDocument/2006/relationships/numbering" Target="numbering.xml"/><Relationship Id="rId16" Type="http://schemas.openxmlformats.org/officeDocument/2006/relationships/hyperlink" Target="https://www.jrfreight.co.jp/en/on-time" TargetMode="External"/><Relationship Id="rId20" Type="http://schemas.openxmlformats.org/officeDocument/2006/relationships/hyperlink" Target="https://www.tatar-inform.ru/news/business/10-09-2020/rukovodstvu-agryza-predstavili-proekt-krupneyshego-logisticheskogo-tsentra-5770158" TargetMode="External"/><Relationship Id="rId1" Type="http://schemas.openxmlformats.org/officeDocument/2006/relationships/customXml" Target="../customXml/item1.xml"/><Relationship Id="rId6" Type="http://schemas.openxmlformats.org/officeDocument/2006/relationships/hyperlink" Target="mailto:bykov.anton@vniizht.ru" TargetMode="Externa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eur-lex.europa.eu/legal-content/DE/TXT/?uri=CELEX%3A31992L0106"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realnoevremya.ru/news/186917-v-agryze-planiruetsya-sozdat-transportno-logisticheskiy-cent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ur-lex.europa.e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E7A1A-C160-448A-9CD7-21AB21C97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3379</Words>
  <Characters>19265</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Сольская Ирина Юрьевна</cp:lastModifiedBy>
  <cp:revision>2</cp:revision>
  <dcterms:created xsi:type="dcterms:W3CDTF">2021-04-06T12:29:00Z</dcterms:created>
  <dcterms:modified xsi:type="dcterms:W3CDTF">2021-04-06T12:29:00Z</dcterms:modified>
</cp:coreProperties>
</file>