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75D22" w14:textId="77777777" w:rsidR="007B1EDD" w:rsidRPr="007B1EDD" w:rsidRDefault="007B1EDD" w:rsidP="00AF703B">
      <w:pPr>
        <w:spacing w:after="0" w:line="240" w:lineRule="auto"/>
        <w:jc w:val="right"/>
        <w:rPr>
          <w:rFonts w:ascii="Times New Roman" w:hAnsi="Times New Roman" w:cs="Times New Roman"/>
          <w:sz w:val="28"/>
          <w:szCs w:val="28"/>
        </w:rPr>
      </w:pPr>
      <w:bookmarkStart w:id="0" w:name="_GoBack"/>
      <w:bookmarkEnd w:id="0"/>
      <w:r w:rsidRPr="007B1EDD">
        <w:rPr>
          <w:rFonts w:ascii="Times New Roman" w:hAnsi="Times New Roman" w:cs="Times New Roman"/>
          <w:sz w:val="28"/>
          <w:szCs w:val="28"/>
        </w:rPr>
        <w:t>Компанистов Сергей Сергеевич</w:t>
      </w:r>
    </w:p>
    <w:p w14:paraId="5C0CD26B" w14:textId="77777777" w:rsidR="00EC733B" w:rsidRPr="007758C4" w:rsidRDefault="00EC733B" w:rsidP="00EC733B">
      <w:pPr>
        <w:spacing w:after="0" w:line="240" w:lineRule="auto"/>
        <w:jc w:val="right"/>
        <w:rPr>
          <w:rFonts w:ascii="Times New Roman" w:hAnsi="Times New Roman" w:cs="Times New Roman"/>
          <w:sz w:val="28"/>
          <w:szCs w:val="28"/>
        </w:rPr>
      </w:pPr>
      <w:r w:rsidRPr="007758C4">
        <w:rPr>
          <w:rFonts w:ascii="Times New Roman" w:hAnsi="Times New Roman" w:cs="Times New Roman"/>
          <w:sz w:val="28"/>
          <w:szCs w:val="28"/>
          <w:lang w:val="en-US"/>
        </w:rPr>
        <w:t>Kompanistov</w:t>
      </w:r>
      <w:r w:rsidRPr="007758C4">
        <w:rPr>
          <w:rFonts w:ascii="Times New Roman" w:hAnsi="Times New Roman" w:cs="Times New Roman"/>
          <w:sz w:val="28"/>
          <w:szCs w:val="28"/>
        </w:rPr>
        <w:t xml:space="preserve"> </w:t>
      </w:r>
      <w:r w:rsidRPr="007758C4">
        <w:rPr>
          <w:rFonts w:ascii="Times New Roman" w:hAnsi="Times New Roman" w:cs="Times New Roman"/>
          <w:sz w:val="28"/>
          <w:szCs w:val="28"/>
          <w:lang w:val="en-US"/>
        </w:rPr>
        <w:t>Sergey</w:t>
      </w:r>
      <w:r w:rsidRPr="007758C4">
        <w:rPr>
          <w:rFonts w:ascii="Times New Roman" w:hAnsi="Times New Roman" w:cs="Times New Roman"/>
          <w:sz w:val="28"/>
          <w:szCs w:val="28"/>
        </w:rPr>
        <w:t xml:space="preserve"> </w:t>
      </w:r>
      <w:r w:rsidRPr="007758C4">
        <w:rPr>
          <w:rFonts w:ascii="Times New Roman" w:hAnsi="Times New Roman" w:cs="Times New Roman"/>
          <w:sz w:val="28"/>
          <w:szCs w:val="28"/>
          <w:lang w:val="en-US"/>
        </w:rPr>
        <w:t>Sergeevich</w:t>
      </w:r>
    </w:p>
    <w:p w14:paraId="72F13061" w14:textId="77777777" w:rsidR="007B1EDD" w:rsidRPr="007758C4" w:rsidRDefault="00EC733B" w:rsidP="00AF703B">
      <w:pPr>
        <w:spacing w:after="0" w:line="240" w:lineRule="auto"/>
        <w:jc w:val="right"/>
        <w:rPr>
          <w:rFonts w:ascii="Times New Roman" w:hAnsi="Times New Roman" w:cs="Times New Roman"/>
          <w:sz w:val="28"/>
          <w:szCs w:val="28"/>
          <w:lang w:val="en-US"/>
        </w:rPr>
      </w:pPr>
      <w:r w:rsidRPr="007758C4">
        <w:rPr>
          <w:rFonts w:ascii="Times New Roman" w:hAnsi="Times New Roman" w:cs="Times New Roman"/>
          <w:sz w:val="28"/>
          <w:szCs w:val="28"/>
        </w:rPr>
        <w:t>М</w:t>
      </w:r>
      <w:r w:rsidR="007B1EDD" w:rsidRPr="007758C4">
        <w:rPr>
          <w:rFonts w:ascii="Times New Roman" w:hAnsi="Times New Roman" w:cs="Times New Roman"/>
          <w:sz w:val="28"/>
          <w:szCs w:val="28"/>
        </w:rPr>
        <w:t>агист</w:t>
      </w:r>
      <w:r w:rsidR="005C3DB3" w:rsidRPr="007758C4">
        <w:rPr>
          <w:rFonts w:ascii="Times New Roman" w:hAnsi="Times New Roman" w:cs="Times New Roman"/>
          <w:sz w:val="28"/>
          <w:szCs w:val="28"/>
        </w:rPr>
        <w:t>рант</w:t>
      </w:r>
      <w:r w:rsidR="007B1EDD" w:rsidRPr="007758C4">
        <w:rPr>
          <w:rFonts w:ascii="Times New Roman" w:hAnsi="Times New Roman" w:cs="Times New Roman"/>
          <w:sz w:val="28"/>
          <w:szCs w:val="28"/>
          <w:lang w:val="en-US"/>
        </w:rPr>
        <w:t xml:space="preserve"> </w:t>
      </w:r>
      <w:r w:rsidR="007B1EDD" w:rsidRPr="007758C4">
        <w:rPr>
          <w:rFonts w:ascii="Times New Roman" w:hAnsi="Times New Roman" w:cs="Times New Roman"/>
          <w:sz w:val="28"/>
          <w:szCs w:val="28"/>
        </w:rPr>
        <w:t>кафедры</w:t>
      </w:r>
      <w:r w:rsidR="007B1EDD" w:rsidRPr="007758C4">
        <w:rPr>
          <w:rFonts w:ascii="Times New Roman" w:hAnsi="Times New Roman" w:cs="Times New Roman"/>
          <w:sz w:val="28"/>
          <w:szCs w:val="28"/>
          <w:lang w:val="en-US"/>
        </w:rPr>
        <w:t xml:space="preserve">  </w:t>
      </w:r>
      <w:r w:rsidR="007B1EDD" w:rsidRPr="007758C4">
        <w:rPr>
          <w:rFonts w:ascii="Times New Roman" w:hAnsi="Times New Roman" w:cs="Times New Roman"/>
          <w:spacing w:val="-1"/>
          <w:sz w:val="28"/>
          <w:szCs w:val="28"/>
          <w:shd w:val="clear" w:color="auto" w:fill="FFFFFF"/>
        </w:rPr>
        <w:t>ЭТЛиУК</w:t>
      </w:r>
      <w:r w:rsidR="007B1EDD" w:rsidRPr="007758C4">
        <w:rPr>
          <w:rFonts w:ascii="Times New Roman" w:hAnsi="Times New Roman" w:cs="Times New Roman"/>
          <w:sz w:val="28"/>
          <w:szCs w:val="28"/>
          <w:lang w:val="en-US"/>
        </w:rPr>
        <w:t xml:space="preserve">, </w:t>
      </w:r>
      <w:r w:rsidR="007B1EDD" w:rsidRPr="007758C4">
        <w:rPr>
          <w:rFonts w:ascii="Times New Roman" w:hAnsi="Times New Roman" w:cs="Times New Roman"/>
          <w:sz w:val="28"/>
          <w:szCs w:val="28"/>
        </w:rPr>
        <w:t>ОмГУПС</w:t>
      </w:r>
    </w:p>
    <w:p w14:paraId="29D9ED74" w14:textId="77777777" w:rsidR="007B1EDD" w:rsidRPr="007758C4" w:rsidRDefault="007B1EDD" w:rsidP="007B1EDD">
      <w:pPr>
        <w:spacing w:after="0" w:line="240" w:lineRule="auto"/>
        <w:jc w:val="right"/>
        <w:rPr>
          <w:rFonts w:ascii="Times New Roman" w:hAnsi="Times New Roman" w:cs="Times New Roman"/>
          <w:sz w:val="28"/>
          <w:szCs w:val="28"/>
          <w:lang w:val="en-US"/>
        </w:rPr>
      </w:pPr>
      <w:r w:rsidRPr="007758C4">
        <w:rPr>
          <w:rFonts w:ascii="Times New Roman" w:hAnsi="Times New Roman" w:cs="Times New Roman"/>
          <w:sz w:val="28"/>
          <w:szCs w:val="28"/>
          <w:lang w:val="en-US"/>
        </w:rPr>
        <w:t>Master of the Department of ETLIUK, OSTU</w:t>
      </w:r>
    </w:p>
    <w:p w14:paraId="28774A7E" w14:textId="77777777" w:rsidR="00AF703B" w:rsidRPr="007758C4" w:rsidRDefault="007B1EDD" w:rsidP="00EC733B">
      <w:pPr>
        <w:spacing w:after="0" w:line="240" w:lineRule="auto"/>
        <w:jc w:val="right"/>
        <w:rPr>
          <w:rStyle w:val="blk"/>
          <w:rFonts w:ascii="Times New Roman" w:hAnsi="Times New Roman" w:cs="Times New Roman"/>
          <w:sz w:val="28"/>
          <w:szCs w:val="28"/>
        </w:rPr>
      </w:pPr>
      <w:r w:rsidRPr="007758C4">
        <w:rPr>
          <w:rFonts w:ascii="Times New Roman" w:hAnsi="Times New Roman" w:cs="Times New Roman"/>
          <w:sz w:val="28"/>
          <w:szCs w:val="28"/>
        </w:rPr>
        <w:t>8-913-643-19-36</w:t>
      </w:r>
      <w:r w:rsidR="00EC733B" w:rsidRPr="007758C4">
        <w:rPr>
          <w:rFonts w:ascii="Times New Roman" w:hAnsi="Times New Roman" w:cs="Times New Roman"/>
          <w:sz w:val="28"/>
          <w:szCs w:val="28"/>
        </w:rPr>
        <w:t xml:space="preserve">, </w:t>
      </w:r>
      <w:hyperlink r:id="rId4" w:history="1">
        <w:r w:rsidRPr="007758C4">
          <w:rPr>
            <w:rStyle w:val="a4"/>
            <w:rFonts w:ascii="Times New Roman" w:hAnsi="Times New Roman" w:cs="Times New Roman"/>
            <w:color w:val="auto"/>
            <w:sz w:val="28"/>
            <w:szCs w:val="28"/>
            <w:lang w:val="en-US"/>
          </w:rPr>
          <w:t>sergey</w:t>
        </w:r>
        <w:r w:rsidRPr="007758C4">
          <w:rPr>
            <w:rStyle w:val="a4"/>
            <w:rFonts w:ascii="Times New Roman" w:hAnsi="Times New Roman" w:cs="Times New Roman"/>
            <w:color w:val="auto"/>
            <w:sz w:val="28"/>
            <w:szCs w:val="28"/>
          </w:rPr>
          <w:t>-</w:t>
        </w:r>
        <w:r w:rsidRPr="007758C4">
          <w:rPr>
            <w:rStyle w:val="a4"/>
            <w:rFonts w:ascii="Times New Roman" w:hAnsi="Times New Roman" w:cs="Times New Roman"/>
            <w:color w:val="auto"/>
            <w:sz w:val="28"/>
            <w:szCs w:val="28"/>
            <w:lang w:val="en-US"/>
          </w:rPr>
          <w:t>avangard</w:t>
        </w:r>
        <w:r w:rsidRPr="007758C4">
          <w:rPr>
            <w:rStyle w:val="a4"/>
            <w:rFonts w:ascii="Times New Roman" w:hAnsi="Times New Roman" w:cs="Times New Roman"/>
            <w:color w:val="auto"/>
            <w:sz w:val="28"/>
            <w:szCs w:val="28"/>
          </w:rPr>
          <w:t>@</w:t>
        </w:r>
        <w:r w:rsidRPr="007758C4">
          <w:rPr>
            <w:rStyle w:val="a4"/>
            <w:rFonts w:ascii="Times New Roman" w:hAnsi="Times New Roman" w:cs="Times New Roman"/>
            <w:color w:val="auto"/>
            <w:sz w:val="28"/>
            <w:szCs w:val="28"/>
            <w:lang w:val="en-US"/>
          </w:rPr>
          <w:t>mail</w:t>
        </w:r>
        <w:r w:rsidRPr="007758C4">
          <w:rPr>
            <w:rStyle w:val="a4"/>
            <w:rFonts w:ascii="Times New Roman" w:hAnsi="Times New Roman" w:cs="Times New Roman"/>
            <w:color w:val="auto"/>
            <w:sz w:val="28"/>
            <w:szCs w:val="28"/>
          </w:rPr>
          <w:t>.</w:t>
        </w:r>
        <w:r w:rsidRPr="007758C4">
          <w:rPr>
            <w:rStyle w:val="a4"/>
            <w:rFonts w:ascii="Times New Roman" w:hAnsi="Times New Roman" w:cs="Times New Roman"/>
            <w:color w:val="auto"/>
            <w:sz w:val="28"/>
            <w:szCs w:val="28"/>
            <w:lang w:val="en-US"/>
          </w:rPr>
          <w:t>ru</w:t>
        </w:r>
      </w:hyperlink>
    </w:p>
    <w:p w14:paraId="037184F7" w14:textId="77777777" w:rsidR="005C3DB3" w:rsidRPr="007758C4" w:rsidRDefault="005C3DB3" w:rsidP="005C3DB3">
      <w:pPr>
        <w:pStyle w:val="a7"/>
        <w:spacing w:after="0" w:line="240" w:lineRule="auto"/>
        <w:ind w:left="0"/>
        <w:jc w:val="right"/>
        <w:rPr>
          <w:rFonts w:ascii="Times New Roman" w:hAnsi="Times New Roman"/>
          <w:sz w:val="28"/>
          <w:szCs w:val="28"/>
        </w:rPr>
      </w:pPr>
      <w:r w:rsidRPr="007758C4">
        <w:rPr>
          <w:rFonts w:ascii="Times New Roman" w:hAnsi="Times New Roman"/>
          <w:sz w:val="28"/>
          <w:szCs w:val="28"/>
        </w:rPr>
        <w:t xml:space="preserve">Куршакова Наталья Борисовна </w:t>
      </w:r>
    </w:p>
    <w:p w14:paraId="3506AC42" w14:textId="77777777" w:rsidR="005C3DB3" w:rsidRPr="007758C4" w:rsidRDefault="005C3DB3" w:rsidP="005C3DB3">
      <w:pPr>
        <w:pStyle w:val="a7"/>
        <w:spacing w:after="0" w:line="240" w:lineRule="auto"/>
        <w:ind w:left="0"/>
        <w:jc w:val="right"/>
        <w:rPr>
          <w:rFonts w:ascii="Times New Roman" w:hAnsi="Times New Roman"/>
          <w:sz w:val="28"/>
          <w:szCs w:val="28"/>
        </w:rPr>
      </w:pPr>
      <w:r w:rsidRPr="007758C4">
        <w:rPr>
          <w:rFonts w:ascii="Times New Roman" w:hAnsi="Times New Roman"/>
          <w:sz w:val="28"/>
          <w:szCs w:val="28"/>
        </w:rPr>
        <w:t xml:space="preserve"> </w:t>
      </w:r>
      <w:r w:rsidRPr="007758C4">
        <w:rPr>
          <w:rFonts w:ascii="Times New Roman" w:hAnsi="Times New Roman"/>
          <w:sz w:val="28"/>
          <w:szCs w:val="28"/>
          <w:lang w:val="en-US"/>
        </w:rPr>
        <w:t>Kurshakova</w:t>
      </w:r>
      <w:r w:rsidRPr="007758C4">
        <w:rPr>
          <w:rFonts w:ascii="Times New Roman" w:hAnsi="Times New Roman"/>
          <w:sz w:val="28"/>
          <w:szCs w:val="28"/>
        </w:rPr>
        <w:t xml:space="preserve"> </w:t>
      </w:r>
      <w:r w:rsidRPr="007758C4">
        <w:rPr>
          <w:rFonts w:ascii="Times New Roman" w:hAnsi="Times New Roman"/>
          <w:sz w:val="28"/>
          <w:szCs w:val="28"/>
          <w:lang w:val="en-US"/>
        </w:rPr>
        <w:t>Natalia</w:t>
      </w:r>
      <w:r w:rsidRPr="007758C4">
        <w:rPr>
          <w:rFonts w:ascii="Times New Roman" w:hAnsi="Times New Roman"/>
          <w:sz w:val="28"/>
          <w:szCs w:val="28"/>
        </w:rPr>
        <w:t xml:space="preserve"> </w:t>
      </w:r>
      <w:r w:rsidRPr="007758C4">
        <w:rPr>
          <w:rFonts w:ascii="Times New Roman" w:hAnsi="Times New Roman"/>
          <w:sz w:val="28"/>
          <w:szCs w:val="28"/>
          <w:lang w:val="en-US"/>
        </w:rPr>
        <w:t>Borisovna</w:t>
      </w:r>
    </w:p>
    <w:p w14:paraId="5C0B201D" w14:textId="77777777" w:rsidR="005C3DB3" w:rsidRPr="007758C4" w:rsidRDefault="005C3DB3" w:rsidP="005C3DB3">
      <w:pPr>
        <w:pStyle w:val="a7"/>
        <w:spacing w:after="0" w:line="240" w:lineRule="auto"/>
        <w:ind w:left="0"/>
        <w:jc w:val="right"/>
        <w:rPr>
          <w:rFonts w:ascii="Times New Roman" w:hAnsi="Times New Roman"/>
          <w:sz w:val="28"/>
          <w:szCs w:val="28"/>
        </w:rPr>
      </w:pPr>
      <w:r w:rsidRPr="007758C4">
        <w:rPr>
          <w:rFonts w:ascii="Times New Roman" w:hAnsi="Times New Roman"/>
          <w:sz w:val="28"/>
          <w:szCs w:val="28"/>
        </w:rPr>
        <w:t xml:space="preserve">Доктор экономических наук, доцент, профессор кафедры «Экономика транспорта, логистика и управление качеством», </w:t>
      </w:r>
    </w:p>
    <w:p w14:paraId="31DBE4F5" w14:textId="77777777" w:rsidR="005C3DB3" w:rsidRPr="007758C4" w:rsidRDefault="005C3DB3" w:rsidP="005C3DB3">
      <w:pPr>
        <w:pStyle w:val="a7"/>
        <w:spacing w:after="0" w:line="240" w:lineRule="auto"/>
        <w:ind w:left="0"/>
        <w:jc w:val="right"/>
        <w:rPr>
          <w:rFonts w:ascii="Times New Roman" w:hAnsi="Times New Roman"/>
          <w:sz w:val="28"/>
          <w:szCs w:val="28"/>
          <w:lang w:val="en-US"/>
        </w:rPr>
      </w:pPr>
      <w:r w:rsidRPr="007758C4">
        <w:rPr>
          <w:rFonts w:ascii="Times New Roman" w:hAnsi="Times New Roman"/>
          <w:sz w:val="28"/>
          <w:szCs w:val="28"/>
        </w:rPr>
        <w:t>Омский</w:t>
      </w:r>
      <w:r w:rsidRPr="007758C4">
        <w:rPr>
          <w:rFonts w:ascii="Times New Roman" w:hAnsi="Times New Roman"/>
          <w:sz w:val="28"/>
          <w:szCs w:val="28"/>
          <w:lang w:val="en-US"/>
        </w:rPr>
        <w:t xml:space="preserve"> </w:t>
      </w:r>
      <w:r w:rsidRPr="007758C4">
        <w:rPr>
          <w:rFonts w:ascii="Times New Roman" w:hAnsi="Times New Roman"/>
          <w:sz w:val="28"/>
          <w:szCs w:val="28"/>
        </w:rPr>
        <w:t>государственный</w:t>
      </w:r>
      <w:r w:rsidRPr="007758C4">
        <w:rPr>
          <w:rFonts w:ascii="Times New Roman" w:hAnsi="Times New Roman"/>
          <w:sz w:val="28"/>
          <w:szCs w:val="28"/>
          <w:lang w:val="en-US"/>
        </w:rPr>
        <w:t xml:space="preserve"> </w:t>
      </w:r>
      <w:r w:rsidRPr="007758C4">
        <w:rPr>
          <w:rFonts w:ascii="Times New Roman" w:hAnsi="Times New Roman"/>
          <w:sz w:val="28"/>
          <w:szCs w:val="28"/>
        </w:rPr>
        <w:t>университет</w:t>
      </w:r>
      <w:r w:rsidRPr="007758C4">
        <w:rPr>
          <w:rFonts w:ascii="Times New Roman" w:hAnsi="Times New Roman"/>
          <w:sz w:val="28"/>
          <w:szCs w:val="28"/>
          <w:lang w:val="en-US"/>
        </w:rPr>
        <w:t xml:space="preserve"> </w:t>
      </w:r>
      <w:r w:rsidRPr="007758C4">
        <w:rPr>
          <w:rFonts w:ascii="Times New Roman" w:hAnsi="Times New Roman"/>
          <w:sz w:val="28"/>
          <w:szCs w:val="28"/>
        </w:rPr>
        <w:t>путей</w:t>
      </w:r>
      <w:r w:rsidRPr="007758C4">
        <w:rPr>
          <w:rFonts w:ascii="Times New Roman" w:hAnsi="Times New Roman"/>
          <w:sz w:val="28"/>
          <w:szCs w:val="28"/>
          <w:lang w:val="en-US"/>
        </w:rPr>
        <w:t xml:space="preserve"> </w:t>
      </w:r>
      <w:r w:rsidRPr="007758C4">
        <w:rPr>
          <w:rFonts w:ascii="Times New Roman" w:hAnsi="Times New Roman"/>
          <w:sz w:val="28"/>
          <w:szCs w:val="28"/>
        </w:rPr>
        <w:t>сообщения</w:t>
      </w:r>
    </w:p>
    <w:p w14:paraId="5BEB5E79" w14:textId="77777777" w:rsidR="005C3DB3" w:rsidRPr="007758C4" w:rsidRDefault="005C3DB3" w:rsidP="005C3DB3">
      <w:pPr>
        <w:pStyle w:val="a7"/>
        <w:spacing w:after="0" w:line="240" w:lineRule="auto"/>
        <w:ind w:left="0"/>
        <w:jc w:val="right"/>
        <w:rPr>
          <w:rFonts w:ascii="Times New Roman" w:hAnsi="Times New Roman"/>
          <w:sz w:val="28"/>
          <w:szCs w:val="28"/>
          <w:lang w:val="en-US"/>
        </w:rPr>
      </w:pPr>
      <w:r w:rsidRPr="007758C4">
        <w:rPr>
          <w:rFonts w:ascii="Times New Roman" w:hAnsi="Times New Roman"/>
          <w:sz w:val="28"/>
          <w:szCs w:val="28"/>
          <w:lang w:val="en-US"/>
        </w:rPr>
        <w:t xml:space="preserve">Doctor of Science in Economics, Associate Professor, Professor of the Department «Economics of transport, logistic and quality management», </w:t>
      </w:r>
    </w:p>
    <w:p w14:paraId="6F942F21" w14:textId="77777777" w:rsidR="005C3DB3" w:rsidRPr="007758C4" w:rsidRDefault="005C3DB3" w:rsidP="005C3DB3">
      <w:pPr>
        <w:pStyle w:val="a7"/>
        <w:spacing w:after="0" w:line="240" w:lineRule="auto"/>
        <w:ind w:left="0"/>
        <w:jc w:val="right"/>
        <w:rPr>
          <w:rFonts w:ascii="Times New Roman" w:hAnsi="Times New Roman"/>
          <w:sz w:val="28"/>
          <w:szCs w:val="28"/>
          <w:lang w:val="en-US"/>
        </w:rPr>
      </w:pPr>
      <w:r w:rsidRPr="007758C4">
        <w:rPr>
          <w:rFonts w:ascii="Times New Roman" w:hAnsi="Times New Roman"/>
          <w:sz w:val="28"/>
          <w:szCs w:val="28"/>
          <w:lang w:val="en-US"/>
        </w:rPr>
        <w:t>Omsk State Transport University</w:t>
      </w:r>
    </w:p>
    <w:p w14:paraId="22E109C3" w14:textId="77777777" w:rsidR="005C3DB3" w:rsidRPr="007758C4" w:rsidRDefault="005C3DB3" w:rsidP="005C3DB3">
      <w:pPr>
        <w:pStyle w:val="a7"/>
        <w:spacing w:after="0" w:line="240" w:lineRule="auto"/>
        <w:ind w:left="0"/>
        <w:jc w:val="right"/>
        <w:rPr>
          <w:rFonts w:ascii="Times New Roman" w:hAnsi="Times New Roman"/>
          <w:sz w:val="28"/>
          <w:szCs w:val="28"/>
          <w:lang w:val="en-US"/>
        </w:rPr>
      </w:pPr>
      <w:r w:rsidRPr="007758C4">
        <w:rPr>
          <w:rFonts w:ascii="Times New Roman" w:hAnsi="Times New Roman"/>
          <w:sz w:val="28"/>
          <w:szCs w:val="28"/>
          <w:lang w:val="en-US"/>
        </w:rPr>
        <w:t>8</w:t>
      </w:r>
      <w:r w:rsidR="00EC733B" w:rsidRPr="007758C4">
        <w:rPr>
          <w:rFonts w:ascii="Times New Roman" w:hAnsi="Times New Roman"/>
          <w:sz w:val="28"/>
          <w:szCs w:val="28"/>
          <w:lang w:val="en-US"/>
        </w:rPr>
        <w:t>-</w:t>
      </w:r>
      <w:r w:rsidRPr="007758C4">
        <w:rPr>
          <w:rFonts w:ascii="Times New Roman" w:hAnsi="Times New Roman"/>
          <w:sz w:val="28"/>
          <w:szCs w:val="28"/>
          <w:lang w:val="en-US"/>
        </w:rPr>
        <w:t>913</w:t>
      </w:r>
      <w:r w:rsidR="00EC733B" w:rsidRPr="007758C4">
        <w:rPr>
          <w:rFonts w:ascii="Times New Roman" w:hAnsi="Times New Roman"/>
          <w:sz w:val="28"/>
          <w:szCs w:val="28"/>
          <w:lang w:val="en-US"/>
        </w:rPr>
        <w:t>-</w:t>
      </w:r>
      <w:r w:rsidRPr="007758C4">
        <w:rPr>
          <w:rFonts w:ascii="Times New Roman" w:hAnsi="Times New Roman"/>
          <w:sz w:val="28"/>
          <w:szCs w:val="28"/>
          <w:lang w:val="en-US"/>
        </w:rPr>
        <w:t>973</w:t>
      </w:r>
      <w:r w:rsidR="00EC733B" w:rsidRPr="007758C4">
        <w:rPr>
          <w:rFonts w:ascii="Times New Roman" w:hAnsi="Times New Roman"/>
          <w:sz w:val="28"/>
          <w:szCs w:val="28"/>
          <w:lang w:val="en-US"/>
        </w:rPr>
        <w:t>-</w:t>
      </w:r>
      <w:r w:rsidRPr="007758C4">
        <w:rPr>
          <w:rFonts w:ascii="Times New Roman" w:hAnsi="Times New Roman"/>
          <w:sz w:val="28"/>
          <w:szCs w:val="28"/>
          <w:lang w:val="en-US"/>
        </w:rPr>
        <w:t>08</w:t>
      </w:r>
      <w:r w:rsidR="00EC733B" w:rsidRPr="007758C4">
        <w:rPr>
          <w:rFonts w:ascii="Times New Roman" w:hAnsi="Times New Roman"/>
          <w:sz w:val="28"/>
          <w:szCs w:val="28"/>
          <w:lang w:val="en-US"/>
        </w:rPr>
        <w:t>-</w:t>
      </w:r>
      <w:r w:rsidRPr="007758C4">
        <w:rPr>
          <w:rFonts w:ascii="Times New Roman" w:hAnsi="Times New Roman"/>
          <w:sz w:val="28"/>
          <w:szCs w:val="28"/>
          <w:lang w:val="en-US"/>
        </w:rPr>
        <w:t xml:space="preserve">90, </w:t>
      </w:r>
      <w:hyperlink r:id="rId5" w:history="1">
        <w:r w:rsidRPr="007758C4">
          <w:rPr>
            <w:rStyle w:val="a4"/>
            <w:rFonts w:ascii="Times New Roman" w:hAnsi="Times New Roman"/>
            <w:color w:val="auto"/>
            <w:sz w:val="28"/>
            <w:szCs w:val="28"/>
            <w:lang w:val="en-US"/>
          </w:rPr>
          <w:t>nbk2004@mail.ru</w:t>
        </w:r>
      </w:hyperlink>
      <w:r w:rsidRPr="007758C4">
        <w:rPr>
          <w:rFonts w:ascii="Times New Roman" w:hAnsi="Times New Roman"/>
          <w:sz w:val="28"/>
          <w:szCs w:val="28"/>
          <w:lang w:val="en-US"/>
        </w:rPr>
        <w:t xml:space="preserve"> </w:t>
      </w:r>
    </w:p>
    <w:p w14:paraId="2E405296" w14:textId="77777777" w:rsidR="007B1EDD" w:rsidRPr="007758C4" w:rsidRDefault="007B1EDD" w:rsidP="007B1EDD">
      <w:pPr>
        <w:spacing w:after="0" w:line="240" w:lineRule="auto"/>
        <w:ind w:firstLine="709"/>
        <w:jc w:val="right"/>
        <w:rPr>
          <w:rStyle w:val="blk"/>
          <w:rFonts w:ascii="Times New Roman" w:hAnsi="Times New Roman" w:cs="Times New Roman"/>
          <w:sz w:val="28"/>
          <w:szCs w:val="28"/>
          <w:lang w:val="en-US"/>
        </w:rPr>
      </w:pPr>
    </w:p>
    <w:p w14:paraId="74AD08AD" w14:textId="77777777" w:rsidR="00AF703B" w:rsidRPr="00B5126D" w:rsidRDefault="00D50953" w:rsidP="007758C4">
      <w:pPr>
        <w:pStyle w:val="a3"/>
        <w:spacing w:after="0" w:line="240" w:lineRule="auto"/>
        <w:ind w:left="0"/>
        <w:jc w:val="center"/>
        <w:rPr>
          <w:rFonts w:ascii="Times New Roman" w:hAnsi="Times New Roman" w:cs="Times New Roman"/>
          <w:b/>
          <w:sz w:val="28"/>
          <w:szCs w:val="28"/>
        </w:rPr>
      </w:pPr>
      <w:r w:rsidRPr="00B5126D">
        <w:rPr>
          <w:rFonts w:ascii="Times New Roman" w:hAnsi="Times New Roman" w:cs="Times New Roman"/>
          <w:b/>
          <w:sz w:val="28"/>
          <w:szCs w:val="28"/>
        </w:rPr>
        <w:t xml:space="preserve">ПРОБЛЕМЫ </w:t>
      </w:r>
      <w:r w:rsidR="005C3DB3" w:rsidRPr="00B5126D">
        <w:rPr>
          <w:rFonts w:ascii="Times New Roman" w:hAnsi="Times New Roman" w:cs="Times New Roman"/>
          <w:b/>
          <w:sz w:val="28"/>
          <w:szCs w:val="28"/>
        </w:rPr>
        <w:t>ОРГАНИЗАЦИ</w:t>
      </w:r>
      <w:r w:rsidRPr="00B5126D">
        <w:rPr>
          <w:rFonts w:ascii="Times New Roman" w:hAnsi="Times New Roman" w:cs="Times New Roman"/>
          <w:b/>
          <w:sz w:val="28"/>
          <w:szCs w:val="28"/>
        </w:rPr>
        <w:t>И</w:t>
      </w:r>
      <w:r w:rsidR="00EC733B" w:rsidRPr="00B5126D">
        <w:rPr>
          <w:rFonts w:ascii="Times New Roman" w:hAnsi="Times New Roman" w:cs="Times New Roman"/>
          <w:b/>
          <w:sz w:val="28"/>
          <w:szCs w:val="28"/>
        </w:rPr>
        <w:t xml:space="preserve"> </w:t>
      </w:r>
      <w:r w:rsidR="005C3DB3" w:rsidRPr="00B5126D">
        <w:rPr>
          <w:rFonts w:ascii="Times New Roman" w:hAnsi="Times New Roman" w:cs="Times New Roman"/>
          <w:b/>
          <w:sz w:val="28"/>
          <w:szCs w:val="28"/>
        </w:rPr>
        <w:t>ДОКУМЕНТООБ</w:t>
      </w:r>
      <w:r w:rsidR="00EC733B" w:rsidRPr="00B5126D">
        <w:rPr>
          <w:rFonts w:ascii="Times New Roman" w:hAnsi="Times New Roman" w:cs="Times New Roman"/>
          <w:b/>
          <w:sz w:val="28"/>
          <w:szCs w:val="28"/>
        </w:rPr>
        <w:t>О</w:t>
      </w:r>
      <w:r w:rsidR="005C3DB3" w:rsidRPr="00B5126D">
        <w:rPr>
          <w:rFonts w:ascii="Times New Roman" w:hAnsi="Times New Roman" w:cs="Times New Roman"/>
          <w:b/>
          <w:sz w:val="28"/>
          <w:szCs w:val="28"/>
        </w:rPr>
        <w:t>РОТА НА СОВРЕМЕННОМ ЭТАПЕ</w:t>
      </w:r>
    </w:p>
    <w:p w14:paraId="2D32B9ED" w14:textId="77777777" w:rsidR="007758C4" w:rsidRDefault="007758C4" w:rsidP="007758C4">
      <w:pPr>
        <w:spacing w:after="0" w:line="240" w:lineRule="auto"/>
        <w:ind w:left="57" w:firstLine="567"/>
        <w:jc w:val="center"/>
        <w:rPr>
          <w:rStyle w:val="blk"/>
          <w:rFonts w:ascii="Times New Roman" w:hAnsi="Times New Roman" w:cs="Times New Roman"/>
          <w:b/>
          <w:iCs/>
          <w:sz w:val="28"/>
          <w:szCs w:val="28"/>
        </w:rPr>
      </w:pPr>
    </w:p>
    <w:p w14:paraId="0E13944A" w14:textId="77777777" w:rsidR="00B5126D" w:rsidRPr="007758C4" w:rsidRDefault="007758C4" w:rsidP="007758C4">
      <w:pPr>
        <w:spacing w:after="0" w:line="240" w:lineRule="auto"/>
        <w:ind w:left="57" w:firstLine="567"/>
        <w:jc w:val="center"/>
        <w:rPr>
          <w:rStyle w:val="blk"/>
          <w:rFonts w:ascii="Times New Roman" w:hAnsi="Times New Roman" w:cs="Times New Roman"/>
          <w:b/>
          <w:iCs/>
          <w:sz w:val="28"/>
          <w:szCs w:val="28"/>
          <w:lang w:val="en-US"/>
        </w:rPr>
      </w:pPr>
      <w:r w:rsidRPr="007758C4">
        <w:rPr>
          <w:rStyle w:val="blk"/>
          <w:rFonts w:ascii="Times New Roman" w:hAnsi="Times New Roman" w:cs="Times New Roman"/>
          <w:b/>
          <w:iCs/>
          <w:sz w:val="28"/>
          <w:szCs w:val="28"/>
          <w:lang w:val="en-US"/>
        </w:rPr>
        <w:t>PROBLEMS OF ORGANIZATION OF DOCUMENT CIRCULATION AT THE PRESENT STAGE</w:t>
      </w:r>
    </w:p>
    <w:p w14:paraId="202C9089" w14:textId="77777777" w:rsidR="007758C4" w:rsidRPr="007758C4" w:rsidRDefault="007758C4" w:rsidP="007758C4">
      <w:pPr>
        <w:spacing w:after="0" w:line="240" w:lineRule="auto"/>
        <w:ind w:left="57" w:firstLine="567"/>
        <w:jc w:val="center"/>
        <w:rPr>
          <w:rStyle w:val="blk"/>
          <w:rFonts w:ascii="Times New Roman" w:hAnsi="Times New Roman" w:cs="Times New Roman"/>
          <w:iCs/>
          <w:color w:val="FF0000"/>
          <w:sz w:val="28"/>
          <w:szCs w:val="28"/>
          <w:lang w:val="en-US"/>
        </w:rPr>
      </w:pPr>
    </w:p>
    <w:p w14:paraId="68B18D57" w14:textId="77777777" w:rsidR="00AF703B" w:rsidRDefault="00AF703B" w:rsidP="00AF703B">
      <w:pPr>
        <w:spacing w:after="0" w:line="240" w:lineRule="auto"/>
        <w:ind w:left="57" w:firstLine="567"/>
        <w:jc w:val="both"/>
        <w:rPr>
          <w:rStyle w:val="blk"/>
          <w:rFonts w:ascii="Times New Roman" w:hAnsi="Times New Roman" w:cs="Times New Roman"/>
          <w:i/>
          <w:sz w:val="28"/>
          <w:szCs w:val="28"/>
        </w:rPr>
      </w:pPr>
      <w:r>
        <w:rPr>
          <w:rStyle w:val="blk"/>
          <w:rFonts w:ascii="Times New Roman" w:hAnsi="Times New Roman" w:cs="Times New Roman"/>
          <w:i/>
          <w:sz w:val="28"/>
          <w:szCs w:val="28"/>
        </w:rPr>
        <w:t>В статье излагается сущность документооборот</w:t>
      </w:r>
      <w:r w:rsidR="0030431A">
        <w:rPr>
          <w:rStyle w:val="blk"/>
          <w:rFonts w:ascii="Times New Roman" w:hAnsi="Times New Roman" w:cs="Times New Roman"/>
          <w:i/>
          <w:sz w:val="28"/>
          <w:szCs w:val="28"/>
        </w:rPr>
        <w:t>а, представлен путь движения документа от момента его составления до сдачи в архив.</w:t>
      </w:r>
      <w:r w:rsidR="0030431A" w:rsidRPr="0030431A">
        <w:rPr>
          <w:rStyle w:val="blk"/>
          <w:rFonts w:ascii="Times New Roman" w:hAnsi="Times New Roman" w:cs="Times New Roman"/>
          <w:i/>
          <w:sz w:val="28"/>
          <w:szCs w:val="28"/>
        </w:rPr>
        <w:t xml:space="preserve"> </w:t>
      </w:r>
      <w:r w:rsidR="0030431A">
        <w:rPr>
          <w:rStyle w:val="blk"/>
          <w:rFonts w:ascii="Times New Roman" w:hAnsi="Times New Roman" w:cs="Times New Roman"/>
          <w:i/>
          <w:sz w:val="28"/>
          <w:szCs w:val="28"/>
        </w:rPr>
        <w:t>Выявлены проблемы в организации и осуществлении документооборота на современном этапе.</w:t>
      </w:r>
    </w:p>
    <w:p w14:paraId="7E883DEF" w14:textId="77777777" w:rsidR="00B5126D" w:rsidRPr="007758C4" w:rsidRDefault="00B5126D" w:rsidP="00B5126D">
      <w:pPr>
        <w:autoSpaceDE w:val="0"/>
        <w:autoSpaceDN w:val="0"/>
        <w:adjustRightInd w:val="0"/>
        <w:spacing w:after="0" w:line="240" w:lineRule="auto"/>
        <w:ind w:firstLine="567"/>
        <w:jc w:val="both"/>
        <w:rPr>
          <w:rFonts w:ascii="Times New Roman" w:hAnsi="Times New Roman" w:cs="Times New Roman"/>
          <w:i/>
          <w:sz w:val="28"/>
          <w:szCs w:val="28"/>
          <w:lang w:val="en-US"/>
        </w:rPr>
      </w:pPr>
      <w:r w:rsidRPr="00A5108B">
        <w:rPr>
          <w:rFonts w:ascii="Times New Roman" w:hAnsi="Times New Roman" w:cs="Times New Roman"/>
          <w:i/>
          <w:sz w:val="28"/>
          <w:szCs w:val="28"/>
          <w:lang w:val="en-US"/>
        </w:rPr>
        <w:t xml:space="preserve">The article describes the essence of the document flow, presents the path of the document from the moment of its compilation to the change to the archive. Problems were identified in the organization and implementation of document </w:t>
      </w:r>
      <w:r w:rsidRPr="007758C4">
        <w:rPr>
          <w:rFonts w:ascii="Times New Roman" w:hAnsi="Times New Roman" w:cs="Times New Roman"/>
          <w:i/>
          <w:sz w:val="28"/>
          <w:szCs w:val="28"/>
          <w:lang w:val="en-US"/>
        </w:rPr>
        <w:t>management at the current stage.</w:t>
      </w:r>
    </w:p>
    <w:p w14:paraId="4BBCF947" w14:textId="77777777" w:rsidR="00AF703B" w:rsidRPr="007758C4" w:rsidRDefault="007B1EDD" w:rsidP="00AF703B">
      <w:pPr>
        <w:spacing w:after="0" w:line="240" w:lineRule="auto"/>
        <w:ind w:left="57" w:firstLine="567"/>
        <w:jc w:val="both"/>
        <w:rPr>
          <w:rStyle w:val="blk"/>
          <w:rFonts w:ascii="Times New Roman" w:hAnsi="Times New Roman" w:cs="Times New Roman"/>
          <w:i/>
          <w:sz w:val="28"/>
          <w:szCs w:val="28"/>
        </w:rPr>
      </w:pPr>
      <w:r w:rsidRPr="007758C4">
        <w:rPr>
          <w:rStyle w:val="blk"/>
          <w:rFonts w:ascii="Times New Roman" w:hAnsi="Times New Roman" w:cs="Times New Roman"/>
          <w:bCs/>
          <w:i/>
          <w:sz w:val="28"/>
          <w:szCs w:val="28"/>
        </w:rPr>
        <w:t>Ключевые слова</w:t>
      </w:r>
      <w:r w:rsidRPr="007758C4">
        <w:rPr>
          <w:rStyle w:val="blk"/>
          <w:rFonts w:ascii="Times New Roman" w:hAnsi="Times New Roman" w:cs="Times New Roman"/>
          <w:b/>
          <w:i/>
          <w:sz w:val="28"/>
          <w:szCs w:val="28"/>
        </w:rPr>
        <w:t>:</w:t>
      </w:r>
      <w:r w:rsidRPr="007758C4">
        <w:rPr>
          <w:rStyle w:val="blk"/>
          <w:rFonts w:ascii="Times New Roman" w:hAnsi="Times New Roman" w:cs="Times New Roman"/>
          <w:i/>
          <w:sz w:val="28"/>
          <w:szCs w:val="28"/>
        </w:rPr>
        <w:t xml:space="preserve"> документы, документооборот, </w:t>
      </w:r>
      <w:r w:rsidR="00B5126D" w:rsidRPr="007758C4">
        <w:rPr>
          <w:rStyle w:val="blk"/>
          <w:rFonts w:ascii="Times New Roman" w:hAnsi="Times New Roman" w:cs="Times New Roman"/>
          <w:i/>
          <w:sz w:val="28"/>
          <w:szCs w:val="28"/>
        </w:rPr>
        <w:t xml:space="preserve">электронный документооборот, </w:t>
      </w:r>
      <w:r w:rsidRPr="007758C4">
        <w:rPr>
          <w:rStyle w:val="blk"/>
          <w:rFonts w:ascii="Times New Roman" w:hAnsi="Times New Roman" w:cs="Times New Roman"/>
          <w:i/>
          <w:sz w:val="28"/>
          <w:szCs w:val="28"/>
        </w:rPr>
        <w:t>график документооборота, путь движения</w:t>
      </w:r>
    </w:p>
    <w:p w14:paraId="2BB3F196" w14:textId="77777777" w:rsidR="00A5108B" w:rsidRPr="007758C4" w:rsidRDefault="00A5108B" w:rsidP="00A5108B">
      <w:pPr>
        <w:autoSpaceDE w:val="0"/>
        <w:autoSpaceDN w:val="0"/>
        <w:adjustRightInd w:val="0"/>
        <w:spacing w:after="0" w:line="240" w:lineRule="auto"/>
        <w:ind w:firstLine="567"/>
        <w:jc w:val="both"/>
        <w:rPr>
          <w:rFonts w:ascii="Times New Roman" w:hAnsi="Times New Roman" w:cs="Times New Roman"/>
          <w:sz w:val="28"/>
          <w:szCs w:val="28"/>
          <w:lang w:val="en-US"/>
        </w:rPr>
      </w:pPr>
      <w:r w:rsidRPr="007758C4">
        <w:rPr>
          <w:rFonts w:ascii="Times New Roman" w:hAnsi="Times New Roman" w:cs="Times New Roman"/>
          <w:i/>
          <w:sz w:val="28"/>
          <w:szCs w:val="28"/>
          <w:lang w:val="en-US"/>
        </w:rPr>
        <w:t xml:space="preserve">Keywords: </w:t>
      </w:r>
      <w:r w:rsidR="007758C4" w:rsidRPr="007758C4">
        <w:rPr>
          <w:rFonts w:ascii="Times New Roman" w:hAnsi="Times New Roman" w:cs="Times New Roman"/>
          <w:i/>
          <w:sz w:val="28"/>
          <w:szCs w:val="28"/>
          <w:lang w:val="en-US"/>
        </w:rPr>
        <w:t>documents, workflow, electronic workflow, workflow schedule, path of movement</w:t>
      </w:r>
    </w:p>
    <w:p w14:paraId="3147C456" w14:textId="77777777" w:rsidR="007758C4" w:rsidRPr="003C2991" w:rsidRDefault="007758C4" w:rsidP="00AF703B">
      <w:pPr>
        <w:autoSpaceDE w:val="0"/>
        <w:autoSpaceDN w:val="0"/>
        <w:adjustRightInd w:val="0"/>
        <w:spacing w:after="0" w:line="240" w:lineRule="auto"/>
        <w:ind w:firstLine="567"/>
        <w:jc w:val="both"/>
        <w:rPr>
          <w:rFonts w:ascii="Times New Roman" w:hAnsi="Times New Roman" w:cs="Times New Roman"/>
          <w:sz w:val="28"/>
          <w:szCs w:val="28"/>
          <w:lang w:val="en-US"/>
        </w:rPr>
      </w:pPr>
    </w:p>
    <w:p w14:paraId="2943DD9A" w14:textId="77777777" w:rsidR="00260598" w:rsidRPr="00260598" w:rsidRDefault="00260598" w:rsidP="00260598">
      <w:pPr>
        <w:autoSpaceDE w:val="0"/>
        <w:autoSpaceDN w:val="0"/>
        <w:adjustRightInd w:val="0"/>
        <w:spacing w:after="0" w:line="240" w:lineRule="auto"/>
        <w:ind w:firstLine="567"/>
        <w:jc w:val="center"/>
        <w:rPr>
          <w:rFonts w:ascii="Times New Roman" w:hAnsi="Times New Roman" w:cs="Times New Roman"/>
          <w:b/>
          <w:sz w:val="28"/>
          <w:szCs w:val="28"/>
        </w:rPr>
      </w:pPr>
      <w:r w:rsidRPr="00260598">
        <w:rPr>
          <w:rFonts w:ascii="Times New Roman" w:hAnsi="Times New Roman" w:cs="Times New Roman"/>
          <w:b/>
          <w:sz w:val="28"/>
          <w:szCs w:val="28"/>
        </w:rPr>
        <w:t>Введение</w:t>
      </w:r>
    </w:p>
    <w:p w14:paraId="2B9925ED" w14:textId="77777777" w:rsidR="00AF703B" w:rsidRPr="007758C4"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sidRPr="006C4181">
        <w:rPr>
          <w:rFonts w:ascii="Times New Roman" w:hAnsi="Times New Roman" w:cs="Times New Roman"/>
          <w:sz w:val="28"/>
          <w:szCs w:val="28"/>
        </w:rPr>
        <w:t xml:space="preserve">Документооборот в осуществлении предпринимательской </w:t>
      </w:r>
      <w:r w:rsidRPr="007758C4">
        <w:rPr>
          <w:rFonts w:ascii="Times New Roman" w:hAnsi="Times New Roman" w:cs="Times New Roman"/>
          <w:sz w:val="28"/>
          <w:szCs w:val="28"/>
        </w:rPr>
        <w:t xml:space="preserve">деятельности экономических субъектов, жизни граждан и функционировании соответствующих государственных органов, имеет </w:t>
      </w:r>
      <w:r w:rsidR="005C3DB3" w:rsidRPr="007758C4">
        <w:rPr>
          <w:rFonts w:ascii="Times New Roman" w:hAnsi="Times New Roman" w:cs="Times New Roman"/>
          <w:sz w:val="28"/>
          <w:szCs w:val="28"/>
        </w:rPr>
        <w:t xml:space="preserve">большое </w:t>
      </w:r>
      <w:r w:rsidRPr="007758C4">
        <w:rPr>
          <w:rFonts w:ascii="Times New Roman" w:hAnsi="Times New Roman" w:cs="Times New Roman"/>
          <w:sz w:val="28"/>
          <w:szCs w:val="28"/>
        </w:rPr>
        <w:t>значение. Поэтому</w:t>
      </w:r>
      <w:r w:rsidR="007758C4">
        <w:rPr>
          <w:rFonts w:ascii="Times New Roman" w:hAnsi="Times New Roman" w:cs="Times New Roman"/>
          <w:sz w:val="28"/>
          <w:szCs w:val="28"/>
        </w:rPr>
        <w:t xml:space="preserve"> Федеральная налоговая служба Российской Федерации </w:t>
      </w:r>
      <w:r w:rsidR="007758C4" w:rsidRPr="007758C4">
        <w:rPr>
          <w:rFonts w:ascii="Times New Roman" w:hAnsi="Times New Roman" w:cs="Times New Roman"/>
          <w:sz w:val="28"/>
          <w:szCs w:val="28"/>
        </w:rPr>
        <w:t>(</w:t>
      </w:r>
      <w:r w:rsidRPr="007758C4">
        <w:rPr>
          <w:rFonts w:ascii="Times New Roman" w:hAnsi="Times New Roman" w:cs="Times New Roman"/>
          <w:sz w:val="28"/>
          <w:szCs w:val="28"/>
        </w:rPr>
        <w:t>ФНС</w:t>
      </w:r>
      <w:r w:rsidR="007758C4" w:rsidRPr="007758C4">
        <w:rPr>
          <w:rFonts w:ascii="Times New Roman" w:hAnsi="Times New Roman" w:cs="Times New Roman"/>
          <w:sz w:val="28"/>
          <w:szCs w:val="28"/>
        </w:rPr>
        <w:t xml:space="preserve"> России</w:t>
      </w:r>
      <w:r w:rsidR="007758C4">
        <w:rPr>
          <w:rFonts w:ascii="Times New Roman" w:hAnsi="Times New Roman" w:cs="Times New Roman"/>
          <w:sz w:val="28"/>
          <w:szCs w:val="28"/>
        </w:rPr>
        <w:t xml:space="preserve">) </w:t>
      </w:r>
      <w:r w:rsidRPr="006C4181">
        <w:rPr>
          <w:rFonts w:ascii="Times New Roman" w:hAnsi="Times New Roman" w:cs="Times New Roman"/>
          <w:sz w:val="28"/>
          <w:szCs w:val="28"/>
        </w:rPr>
        <w:t xml:space="preserve">разработана Концепция развития электронного документооборота в хозяйственной жизни  (утв. </w:t>
      </w:r>
      <w:r w:rsidR="000709DA">
        <w:rPr>
          <w:rFonts w:ascii="Times New Roman" w:hAnsi="Times New Roman" w:cs="Times New Roman"/>
          <w:sz w:val="28"/>
          <w:szCs w:val="28"/>
        </w:rPr>
        <w:t>Правительственной комиссией</w:t>
      </w:r>
      <w:r w:rsidRPr="006C4181">
        <w:rPr>
          <w:rFonts w:ascii="Times New Roman" w:hAnsi="Times New Roman" w:cs="Times New Roman"/>
          <w:sz w:val="28"/>
          <w:szCs w:val="28"/>
        </w:rPr>
        <w:t xml:space="preserve"> по цифровому развитию, использованию информационных технологий для улучшения качества жизни и условий ведения </w:t>
      </w:r>
      <w:r w:rsidRPr="006C4181">
        <w:rPr>
          <w:rFonts w:ascii="Times New Roman" w:hAnsi="Times New Roman" w:cs="Times New Roman"/>
          <w:sz w:val="28"/>
          <w:szCs w:val="28"/>
        </w:rPr>
        <w:lastRenderedPageBreak/>
        <w:t>предпринимательской деятел</w:t>
      </w:r>
      <w:r w:rsidR="001C2C2E">
        <w:rPr>
          <w:rFonts w:ascii="Times New Roman" w:hAnsi="Times New Roman" w:cs="Times New Roman"/>
          <w:sz w:val="28"/>
          <w:szCs w:val="28"/>
        </w:rPr>
        <w:t>ьности</w:t>
      </w:r>
      <w:r w:rsidRPr="006C4181">
        <w:rPr>
          <w:rFonts w:ascii="Times New Roman" w:hAnsi="Times New Roman" w:cs="Times New Roman"/>
          <w:sz w:val="28"/>
          <w:szCs w:val="28"/>
        </w:rPr>
        <w:t xml:space="preserve">) в </w:t>
      </w:r>
      <w:r w:rsidRPr="00560231">
        <w:rPr>
          <w:rFonts w:ascii="Times New Roman" w:hAnsi="Times New Roman" w:cs="Times New Roman"/>
          <w:sz w:val="28"/>
          <w:szCs w:val="28"/>
        </w:rPr>
        <w:t xml:space="preserve">целях его совершенствования, а также соблюдения </w:t>
      </w:r>
      <w:r w:rsidR="00560231" w:rsidRPr="00560231">
        <w:rPr>
          <w:rFonts w:ascii="Times New Roman" w:hAnsi="Times New Roman" w:cs="Times New Roman"/>
          <w:sz w:val="28"/>
          <w:szCs w:val="28"/>
        </w:rPr>
        <w:t xml:space="preserve">гармонии в коммуникациях </w:t>
      </w:r>
      <w:r w:rsidRPr="00560231">
        <w:rPr>
          <w:rFonts w:ascii="Times New Roman" w:hAnsi="Times New Roman" w:cs="Times New Roman"/>
          <w:sz w:val="28"/>
          <w:szCs w:val="28"/>
        </w:rPr>
        <w:t>участников рынка и</w:t>
      </w:r>
      <w:r w:rsidR="00560231" w:rsidRPr="00560231">
        <w:rPr>
          <w:rFonts w:ascii="Times New Roman" w:hAnsi="Times New Roman" w:cs="Times New Roman"/>
          <w:sz w:val="28"/>
          <w:szCs w:val="28"/>
        </w:rPr>
        <w:t xml:space="preserve"> соответствующих государственных органов</w:t>
      </w:r>
      <w:r w:rsidRPr="00560231">
        <w:rPr>
          <w:rFonts w:ascii="Times New Roman" w:hAnsi="Times New Roman" w:cs="Times New Roman"/>
          <w:sz w:val="28"/>
          <w:szCs w:val="28"/>
        </w:rPr>
        <w:t>.</w:t>
      </w:r>
    </w:p>
    <w:p w14:paraId="2D50CBCB" w14:textId="77777777" w:rsidR="00AF703B" w:rsidRPr="00CD560A" w:rsidRDefault="00AF703B" w:rsidP="00CD560A">
      <w:pPr>
        <w:autoSpaceDE w:val="0"/>
        <w:autoSpaceDN w:val="0"/>
        <w:adjustRightInd w:val="0"/>
        <w:spacing w:after="0" w:line="240" w:lineRule="auto"/>
        <w:ind w:firstLine="567"/>
        <w:jc w:val="both"/>
        <w:rPr>
          <w:rFonts w:ascii="Times New Roman" w:hAnsi="Times New Roman" w:cs="Times New Roman"/>
          <w:sz w:val="28"/>
          <w:szCs w:val="28"/>
        </w:rPr>
      </w:pPr>
      <w:r w:rsidRPr="007758C4">
        <w:rPr>
          <w:rFonts w:ascii="Times New Roman" w:hAnsi="Times New Roman" w:cs="Times New Roman"/>
          <w:sz w:val="28"/>
          <w:szCs w:val="28"/>
        </w:rPr>
        <w:t>Вопросам документооборота, в том числе его развитию с использованием новых информационных технологий, посвятили свои работы многие отечественные ученые-экономисты, например, В.И. Берестова</w:t>
      </w:r>
      <w:r w:rsidR="00560231" w:rsidRPr="007758C4">
        <w:rPr>
          <w:rFonts w:ascii="Times New Roman" w:hAnsi="Times New Roman" w:cs="Times New Roman"/>
          <w:sz w:val="28"/>
          <w:szCs w:val="28"/>
        </w:rPr>
        <w:t xml:space="preserve"> [1]</w:t>
      </w:r>
      <w:r w:rsidRPr="007758C4">
        <w:rPr>
          <w:rFonts w:ascii="Times New Roman" w:hAnsi="Times New Roman" w:cs="Times New Roman"/>
          <w:sz w:val="28"/>
          <w:szCs w:val="28"/>
        </w:rPr>
        <w:t>, М.П. Бобылева</w:t>
      </w:r>
      <w:r w:rsidR="00560231" w:rsidRPr="007758C4">
        <w:rPr>
          <w:rFonts w:ascii="Times New Roman" w:hAnsi="Times New Roman" w:cs="Times New Roman"/>
          <w:sz w:val="28"/>
          <w:szCs w:val="28"/>
        </w:rPr>
        <w:t xml:space="preserve"> [2]</w:t>
      </w:r>
      <w:r w:rsidRPr="007758C4">
        <w:rPr>
          <w:rFonts w:ascii="Times New Roman" w:hAnsi="Times New Roman" w:cs="Times New Roman"/>
          <w:sz w:val="28"/>
          <w:szCs w:val="28"/>
        </w:rPr>
        <w:t>, Т. Бурсулая</w:t>
      </w:r>
      <w:r w:rsidR="00560231" w:rsidRPr="007758C4">
        <w:rPr>
          <w:rFonts w:ascii="Times New Roman" w:hAnsi="Times New Roman" w:cs="Times New Roman"/>
          <w:sz w:val="28"/>
          <w:szCs w:val="28"/>
        </w:rPr>
        <w:t xml:space="preserve"> [3]</w:t>
      </w:r>
      <w:r w:rsidRPr="007758C4">
        <w:rPr>
          <w:rFonts w:ascii="Times New Roman" w:hAnsi="Times New Roman" w:cs="Times New Roman"/>
          <w:sz w:val="28"/>
          <w:szCs w:val="28"/>
        </w:rPr>
        <w:t>, Н.И. Будакова</w:t>
      </w:r>
      <w:r w:rsidR="00560231" w:rsidRPr="007758C4">
        <w:rPr>
          <w:rFonts w:ascii="Times New Roman" w:hAnsi="Times New Roman" w:cs="Times New Roman"/>
          <w:sz w:val="28"/>
          <w:szCs w:val="28"/>
        </w:rPr>
        <w:t xml:space="preserve"> [4]</w:t>
      </w:r>
      <w:r w:rsidRPr="007758C4">
        <w:rPr>
          <w:rFonts w:ascii="Times New Roman" w:hAnsi="Times New Roman" w:cs="Times New Roman"/>
          <w:sz w:val="28"/>
          <w:szCs w:val="28"/>
        </w:rPr>
        <w:t>, В.Г. Гетьман</w:t>
      </w:r>
      <w:r w:rsidR="00560231" w:rsidRPr="007758C4">
        <w:rPr>
          <w:rFonts w:ascii="Times New Roman" w:hAnsi="Times New Roman" w:cs="Times New Roman"/>
          <w:sz w:val="28"/>
          <w:szCs w:val="28"/>
        </w:rPr>
        <w:t xml:space="preserve"> [5]</w:t>
      </w:r>
      <w:r w:rsidRPr="007758C4">
        <w:rPr>
          <w:rFonts w:ascii="Times New Roman" w:hAnsi="Times New Roman" w:cs="Times New Roman"/>
          <w:sz w:val="28"/>
          <w:szCs w:val="28"/>
        </w:rPr>
        <w:t>, С.П. Данченко</w:t>
      </w:r>
      <w:r w:rsidR="00560231" w:rsidRPr="007758C4">
        <w:rPr>
          <w:rFonts w:ascii="Times New Roman" w:hAnsi="Times New Roman" w:cs="Times New Roman"/>
          <w:sz w:val="28"/>
          <w:szCs w:val="28"/>
        </w:rPr>
        <w:t xml:space="preserve"> [6]</w:t>
      </w:r>
      <w:r w:rsidRPr="007758C4">
        <w:rPr>
          <w:rFonts w:ascii="Times New Roman" w:hAnsi="Times New Roman" w:cs="Times New Roman"/>
          <w:sz w:val="28"/>
          <w:szCs w:val="28"/>
        </w:rPr>
        <w:t>, Г.А. Двоеносова, М.М. Орлова</w:t>
      </w:r>
      <w:r w:rsidR="00560231" w:rsidRPr="007758C4">
        <w:rPr>
          <w:rFonts w:ascii="Times New Roman" w:hAnsi="Times New Roman" w:cs="Times New Roman"/>
          <w:sz w:val="28"/>
          <w:szCs w:val="28"/>
        </w:rPr>
        <w:t xml:space="preserve"> [7]</w:t>
      </w:r>
      <w:r w:rsidRPr="007758C4">
        <w:rPr>
          <w:rFonts w:ascii="Times New Roman" w:hAnsi="Times New Roman" w:cs="Times New Roman"/>
          <w:sz w:val="28"/>
          <w:szCs w:val="28"/>
        </w:rPr>
        <w:t>, Э.Ю. Каверина</w:t>
      </w:r>
      <w:r w:rsidR="00560231" w:rsidRPr="007758C4">
        <w:rPr>
          <w:rFonts w:ascii="Times New Roman" w:hAnsi="Times New Roman" w:cs="Times New Roman"/>
          <w:sz w:val="28"/>
          <w:szCs w:val="28"/>
        </w:rPr>
        <w:t xml:space="preserve"> [8]</w:t>
      </w:r>
      <w:r w:rsidRPr="007758C4">
        <w:rPr>
          <w:rFonts w:ascii="Times New Roman" w:hAnsi="Times New Roman" w:cs="Times New Roman"/>
          <w:sz w:val="28"/>
          <w:szCs w:val="28"/>
        </w:rPr>
        <w:t>, О. Кошарная</w:t>
      </w:r>
      <w:r w:rsidR="00560231" w:rsidRPr="007758C4">
        <w:rPr>
          <w:rFonts w:ascii="Times New Roman" w:hAnsi="Times New Roman" w:cs="Times New Roman"/>
          <w:sz w:val="28"/>
          <w:szCs w:val="28"/>
        </w:rPr>
        <w:t xml:space="preserve"> [10</w:t>
      </w:r>
      <w:r w:rsidR="00560231" w:rsidRPr="00CD560A">
        <w:rPr>
          <w:rFonts w:ascii="Times New Roman" w:hAnsi="Times New Roman" w:cs="Times New Roman"/>
          <w:sz w:val="28"/>
          <w:szCs w:val="28"/>
        </w:rPr>
        <w:t>]</w:t>
      </w:r>
      <w:r w:rsidRPr="00CD560A">
        <w:rPr>
          <w:rFonts w:ascii="Times New Roman" w:hAnsi="Times New Roman" w:cs="Times New Roman"/>
          <w:sz w:val="28"/>
          <w:szCs w:val="28"/>
        </w:rPr>
        <w:t xml:space="preserve">, Г.А. Шевцова </w:t>
      </w:r>
      <w:r w:rsidR="00560231" w:rsidRPr="00CD560A">
        <w:rPr>
          <w:rFonts w:ascii="Times New Roman" w:hAnsi="Times New Roman" w:cs="Times New Roman"/>
          <w:sz w:val="28"/>
          <w:szCs w:val="28"/>
        </w:rPr>
        <w:t xml:space="preserve">[12] </w:t>
      </w:r>
      <w:r w:rsidRPr="00CD560A">
        <w:rPr>
          <w:rFonts w:ascii="Times New Roman" w:hAnsi="Times New Roman" w:cs="Times New Roman"/>
          <w:sz w:val="28"/>
          <w:szCs w:val="28"/>
        </w:rPr>
        <w:t>и др.</w:t>
      </w:r>
    </w:p>
    <w:p w14:paraId="0FA6E44B" w14:textId="77777777" w:rsidR="00260598" w:rsidRPr="00CD560A" w:rsidRDefault="00260598" w:rsidP="00CD560A">
      <w:pPr>
        <w:autoSpaceDE w:val="0"/>
        <w:autoSpaceDN w:val="0"/>
        <w:adjustRightInd w:val="0"/>
        <w:spacing w:after="0" w:line="240" w:lineRule="auto"/>
        <w:ind w:firstLine="567"/>
        <w:jc w:val="both"/>
        <w:rPr>
          <w:rStyle w:val="blk"/>
          <w:rFonts w:ascii="Times New Roman" w:hAnsi="Times New Roman" w:cs="Times New Roman"/>
          <w:sz w:val="28"/>
          <w:szCs w:val="28"/>
        </w:rPr>
      </w:pPr>
      <w:r w:rsidRPr="00CD560A">
        <w:rPr>
          <w:rFonts w:ascii="Times New Roman" w:hAnsi="Times New Roman" w:cs="Times New Roman"/>
          <w:sz w:val="28"/>
          <w:szCs w:val="28"/>
        </w:rPr>
        <w:t xml:space="preserve">Цель исследования – рассмотреть сущность документооборота и его основные этапы, выявить </w:t>
      </w:r>
      <w:r w:rsidRPr="00CD560A">
        <w:rPr>
          <w:rStyle w:val="blk"/>
          <w:rFonts w:ascii="Times New Roman" w:hAnsi="Times New Roman" w:cs="Times New Roman"/>
          <w:sz w:val="28"/>
          <w:szCs w:val="28"/>
        </w:rPr>
        <w:t>проблемы в организации и осуществлении документооборота на современном этапе.</w:t>
      </w:r>
    </w:p>
    <w:p w14:paraId="1090D7E8" w14:textId="77777777" w:rsidR="00EA30CD" w:rsidRDefault="00EA30CD" w:rsidP="00CD560A">
      <w:pPr>
        <w:autoSpaceDE w:val="0"/>
        <w:autoSpaceDN w:val="0"/>
        <w:adjustRightInd w:val="0"/>
        <w:spacing w:after="0" w:line="240" w:lineRule="auto"/>
        <w:ind w:firstLine="567"/>
        <w:jc w:val="center"/>
        <w:rPr>
          <w:rStyle w:val="blk"/>
          <w:rFonts w:ascii="Times New Roman" w:hAnsi="Times New Roman" w:cs="Times New Roman"/>
          <w:b/>
          <w:sz w:val="28"/>
          <w:szCs w:val="28"/>
        </w:rPr>
      </w:pPr>
    </w:p>
    <w:p w14:paraId="1FB79DC6" w14:textId="77777777" w:rsidR="00260598" w:rsidRPr="00CD560A" w:rsidRDefault="00260598" w:rsidP="00CD560A">
      <w:pPr>
        <w:autoSpaceDE w:val="0"/>
        <w:autoSpaceDN w:val="0"/>
        <w:adjustRightInd w:val="0"/>
        <w:spacing w:after="0" w:line="240" w:lineRule="auto"/>
        <w:ind w:firstLine="567"/>
        <w:jc w:val="center"/>
        <w:rPr>
          <w:rStyle w:val="blk"/>
          <w:rFonts w:ascii="Times New Roman" w:hAnsi="Times New Roman" w:cs="Times New Roman"/>
          <w:b/>
          <w:sz w:val="28"/>
          <w:szCs w:val="28"/>
        </w:rPr>
      </w:pPr>
      <w:r w:rsidRPr="00CD560A">
        <w:rPr>
          <w:rStyle w:val="blk"/>
          <w:rFonts w:ascii="Times New Roman" w:hAnsi="Times New Roman" w:cs="Times New Roman"/>
          <w:b/>
          <w:sz w:val="28"/>
          <w:szCs w:val="28"/>
        </w:rPr>
        <w:t>Методология исследования</w:t>
      </w:r>
    </w:p>
    <w:p w14:paraId="622C7B23" w14:textId="77777777" w:rsidR="00CD560A" w:rsidRPr="00CD560A" w:rsidRDefault="00CD560A" w:rsidP="00CD560A">
      <w:pPr>
        <w:spacing w:after="0" w:line="240" w:lineRule="auto"/>
        <w:ind w:firstLine="567"/>
        <w:jc w:val="both"/>
        <w:rPr>
          <w:rFonts w:ascii="Times New Roman" w:hAnsi="Times New Roman" w:cs="Times New Roman"/>
          <w:sz w:val="28"/>
          <w:szCs w:val="28"/>
        </w:rPr>
      </w:pPr>
      <w:r w:rsidRPr="00CD560A">
        <w:rPr>
          <w:rFonts w:ascii="Times New Roman" w:hAnsi="Times New Roman" w:cs="Times New Roman"/>
          <w:sz w:val="28"/>
          <w:szCs w:val="28"/>
        </w:rPr>
        <w:t xml:space="preserve">Для обоснования результатов исследования в области </w:t>
      </w:r>
      <w:r w:rsidR="004D17A7">
        <w:rPr>
          <w:rFonts w:ascii="Times New Roman" w:hAnsi="Times New Roman" w:cs="Times New Roman"/>
          <w:sz w:val="28"/>
          <w:szCs w:val="28"/>
        </w:rPr>
        <w:t xml:space="preserve"> документооборота </w:t>
      </w:r>
      <w:r w:rsidRPr="00CD560A">
        <w:rPr>
          <w:rFonts w:ascii="Times New Roman" w:hAnsi="Times New Roman" w:cs="Times New Roman"/>
          <w:sz w:val="28"/>
          <w:szCs w:val="28"/>
        </w:rPr>
        <w:t>авторами использовались научные работы отечественных ученых и специалистов в данной области. Методами исследования выступают: сравнение, анализ и синтез.</w:t>
      </w:r>
    </w:p>
    <w:p w14:paraId="5F7CCF1F" w14:textId="77777777" w:rsidR="00EA30CD" w:rsidRDefault="00EA30CD" w:rsidP="00CD560A">
      <w:pPr>
        <w:spacing w:after="0" w:line="240" w:lineRule="auto"/>
        <w:ind w:firstLine="567"/>
        <w:jc w:val="center"/>
        <w:rPr>
          <w:rFonts w:ascii="Times New Roman" w:hAnsi="Times New Roman" w:cs="Times New Roman"/>
          <w:b/>
          <w:sz w:val="28"/>
          <w:szCs w:val="28"/>
        </w:rPr>
      </w:pPr>
    </w:p>
    <w:p w14:paraId="5222B732" w14:textId="77777777" w:rsidR="00CD560A" w:rsidRPr="00CD560A" w:rsidRDefault="00CD560A" w:rsidP="00CD560A">
      <w:pPr>
        <w:spacing w:after="0" w:line="240" w:lineRule="auto"/>
        <w:ind w:firstLine="567"/>
        <w:jc w:val="center"/>
        <w:rPr>
          <w:rFonts w:ascii="Times New Roman" w:hAnsi="Times New Roman" w:cs="Times New Roman"/>
          <w:b/>
          <w:sz w:val="28"/>
          <w:szCs w:val="28"/>
        </w:rPr>
      </w:pPr>
      <w:r w:rsidRPr="00CD560A">
        <w:rPr>
          <w:rFonts w:ascii="Times New Roman" w:hAnsi="Times New Roman" w:cs="Times New Roman"/>
          <w:b/>
          <w:sz w:val="28"/>
          <w:szCs w:val="28"/>
        </w:rPr>
        <w:t>Результаты</w:t>
      </w:r>
    </w:p>
    <w:p w14:paraId="18DAD853" w14:textId="77777777" w:rsidR="00CD560A" w:rsidRPr="00CD560A" w:rsidRDefault="00CD560A" w:rsidP="00CD560A">
      <w:pPr>
        <w:pStyle w:val="10"/>
        <w:ind w:firstLine="567"/>
        <w:rPr>
          <w:rFonts w:ascii="Times New Roman" w:hAnsi="Times New Roman" w:cs="Times New Roman"/>
          <w:sz w:val="28"/>
          <w:szCs w:val="28"/>
        </w:rPr>
      </w:pPr>
      <w:r w:rsidRPr="00CD560A">
        <w:rPr>
          <w:rFonts w:ascii="Times New Roman" w:hAnsi="Times New Roman" w:cs="Times New Roman"/>
          <w:sz w:val="28"/>
          <w:szCs w:val="28"/>
        </w:rPr>
        <w:t xml:space="preserve">Результаты исследования  способствуют </w:t>
      </w:r>
      <w:r w:rsidRPr="00CD560A">
        <w:rPr>
          <w:rFonts w:ascii="Times New Roman" w:hAnsi="Times New Roman" w:cs="Times New Roman"/>
          <w:color w:val="000000"/>
          <w:sz w:val="28"/>
          <w:szCs w:val="28"/>
          <w:shd w:val="clear" w:color="auto" w:fill="FFFFFF"/>
        </w:rPr>
        <w:t>приращению теоретических знаний в области</w:t>
      </w:r>
      <w:r w:rsidR="004D17A7">
        <w:rPr>
          <w:rFonts w:ascii="Times New Roman" w:hAnsi="Times New Roman" w:cs="Times New Roman"/>
          <w:color w:val="000000"/>
          <w:sz w:val="28"/>
          <w:szCs w:val="28"/>
          <w:shd w:val="clear" w:color="auto" w:fill="FFFFFF"/>
        </w:rPr>
        <w:t xml:space="preserve"> организации документооборота, в том числе электронного</w:t>
      </w:r>
      <w:r w:rsidRPr="00CD560A">
        <w:rPr>
          <w:rFonts w:ascii="Times New Roman" w:hAnsi="Times New Roman" w:cs="Times New Roman"/>
          <w:color w:val="000000"/>
          <w:sz w:val="28"/>
          <w:szCs w:val="28"/>
          <w:shd w:val="clear" w:color="auto" w:fill="FFFFFF"/>
        </w:rPr>
        <w:t>, а также</w:t>
      </w:r>
      <w:r w:rsidR="004D17A7">
        <w:rPr>
          <w:rFonts w:ascii="Times New Roman" w:hAnsi="Times New Roman" w:cs="Times New Roman"/>
          <w:color w:val="000000"/>
          <w:sz w:val="28"/>
          <w:szCs w:val="28"/>
          <w:shd w:val="clear" w:color="auto" w:fill="FFFFFF"/>
        </w:rPr>
        <w:t xml:space="preserve"> его эффективной организации на практике</w:t>
      </w:r>
      <w:r w:rsidRPr="00CD560A">
        <w:rPr>
          <w:rFonts w:ascii="Times New Roman" w:hAnsi="Times New Roman" w:cs="Times New Roman"/>
          <w:color w:val="000000"/>
          <w:sz w:val="28"/>
          <w:szCs w:val="28"/>
          <w:shd w:val="clear" w:color="auto" w:fill="FFFFFF"/>
        </w:rPr>
        <w:t>.</w:t>
      </w:r>
    </w:p>
    <w:p w14:paraId="1EA9B5DB" w14:textId="77777777" w:rsidR="00EA30CD" w:rsidRDefault="00EA30CD" w:rsidP="00CD560A">
      <w:pPr>
        <w:autoSpaceDE w:val="0"/>
        <w:autoSpaceDN w:val="0"/>
        <w:adjustRightInd w:val="0"/>
        <w:spacing w:after="0" w:line="240" w:lineRule="auto"/>
        <w:ind w:firstLine="567"/>
        <w:jc w:val="center"/>
        <w:rPr>
          <w:rFonts w:ascii="Times New Roman" w:hAnsi="Times New Roman" w:cs="Times New Roman"/>
          <w:b/>
          <w:sz w:val="28"/>
          <w:szCs w:val="28"/>
        </w:rPr>
      </w:pPr>
    </w:p>
    <w:p w14:paraId="6FB253E5" w14:textId="77777777" w:rsidR="00260598" w:rsidRPr="00CD560A" w:rsidRDefault="00CD560A" w:rsidP="00CD560A">
      <w:pPr>
        <w:autoSpaceDE w:val="0"/>
        <w:autoSpaceDN w:val="0"/>
        <w:adjustRightInd w:val="0"/>
        <w:spacing w:after="0" w:line="240" w:lineRule="auto"/>
        <w:ind w:firstLine="567"/>
        <w:jc w:val="center"/>
        <w:rPr>
          <w:rFonts w:ascii="Times New Roman" w:hAnsi="Times New Roman" w:cs="Times New Roman"/>
          <w:b/>
          <w:sz w:val="28"/>
          <w:szCs w:val="28"/>
        </w:rPr>
      </w:pPr>
      <w:r w:rsidRPr="00CD560A">
        <w:rPr>
          <w:rFonts w:ascii="Times New Roman" w:hAnsi="Times New Roman" w:cs="Times New Roman"/>
          <w:b/>
          <w:sz w:val="28"/>
          <w:szCs w:val="28"/>
        </w:rPr>
        <w:t>Обсуждение результатов</w:t>
      </w:r>
    </w:p>
    <w:p w14:paraId="27496105" w14:textId="77777777" w:rsidR="00AF703B" w:rsidRDefault="005C3DB3" w:rsidP="00CD560A">
      <w:pPr>
        <w:autoSpaceDE w:val="0"/>
        <w:autoSpaceDN w:val="0"/>
        <w:adjustRightInd w:val="0"/>
        <w:spacing w:after="0" w:line="240" w:lineRule="auto"/>
        <w:ind w:firstLine="567"/>
        <w:jc w:val="both"/>
        <w:rPr>
          <w:rFonts w:ascii="Times New Roman" w:hAnsi="Times New Roman" w:cs="Times New Roman"/>
          <w:sz w:val="28"/>
          <w:szCs w:val="28"/>
        </w:rPr>
      </w:pPr>
      <w:r w:rsidRPr="00CD560A">
        <w:rPr>
          <w:rFonts w:ascii="Times New Roman" w:hAnsi="Times New Roman" w:cs="Times New Roman"/>
          <w:sz w:val="28"/>
          <w:szCs w:val="28"/>
        </w:rPr>
        <w:t xml:space="preserve">Согласно </w:t>
      </w:r>
      <w:r w:rsidR="00D30933" w:rsidRPr="00CD560A">
        <w:rPr>
          <w:rFonts w:ascii="Times New Roman" w:hAnsi="Times New Roman" w:cs="Times New Roman"/>
          <w:sz w:val="28"/>
          <w:szCs w:val="28"/>
        </w:rPr>
        <w:t xml:space="preserve">п. 73 и 74 </w:t>
      </w:r>
      <w:r w:rsidR="00EA30CD">
        <w:rPr>
          <w:rFonts w:ascii="Times New Roman" w:hAnsi="Times New Roman" w:cs="Times New Roman"/>
          <w:sz w:val="28"/>
          <w:szCs w:val="28"/>
        </w:rPr>
        <w:t xml:space="preserve">государственного стандарта </w:t>
      </w:r>
      <w:r w:rsidR="00AF703B" w:rsidRPr="00CD560A">
        <w:rPr>
          <w:rFonts w:ascii="Times New Roman" w:hAnsi="Times New Roman" w:cs="Times New Roman"/>
          <w:sz w:val="28"/>
          <w:szCs w:val="28"/>
        </w:rPr>
        <w:t>Р 7.0.8-2013</w:t>
      </w:r>
      <w:r w:rsidR="00D30933" w:rsidRPr="00CD560A">
        <w:rPr>
          <w:rFonts w:ascii="Times New Roman" w:hAnsi="Times New Roman" w:cs="Times New Roman"/>
          <w:sz w:val="28"/>
          <w:szCs w:val="28"/>
        </w:rPr>
        <w:t xml:space="preserve"> </w:t>
      </w:r>
      <w:r w:rsidR="00AF703B" w:rsidRPr="00CD560A">
        <w:rPr>
          <w:rFonts w:ascii="Times New Roman" w:hAnsi="Times New Roman" w:cs="Times New Roman"/>
          <w:sz w:val="28"/>
          <w:szCs w:val="28"/>
        </w:rPr>
        <w:t xml:space="preserve">«документооборот – это движение документов в организации с момента их создания или получения до завершения исполнения или отправки. </w:t>
      </w:r>
      <w:r w:rsidR="00EA30CD">
        <w:rPr>
          <w:rFonts w:ascii="Times New Roman" w:hAnsi="Times New Roman" w:cs="Times New Roman"/>
          <w:sz w:val="28"/>
          <w:szCs w:val="28"/>
        </w:rPr>
        <w:t>Д</w:t>
      </w:r>
      <w:r w:rsidR="00AF703B" w:rsidRPr="00CD560A">
        <w:rPr>
          <w:rFonts w:ascii="Times New Roman" w:hAnsi="Times New Roman" w:cs="Times New Roman"/>
          <w:sz w:val="28"/>
          <w:szCs w:val="28"/>
        </w:rPr>
        <w:t>окументооборот</w:t>
      </w:r>
      <w:r w:rsidR="00AF703B" w:rsidRPr="007758C4">
        <w:rPr>
          <w:rFonts w:ascii="Times New Roman" w:hAnsi="Times New Roman" w:cs="Times New Roman"/>
          <w:sz w:val="28"/>
          <w:szCs w:val="28"/>
        </w:rPr>
        <w:t xml:space="preserve"> </w:t>
      </w:r>
      <w:r w:rsidR="00EA30CD">
        <w:rPr>
          <w:rFonts w:ascii="Times New Roman" w:hAnsi="Times New Roman" w:cs="Times New Roman"/>
          <w:sz w:val="28"/>
          <w:szCs w:val="28"/>
        </w:rPr>
        <w:t xml:space="preserve">электронный </w:t>
      </w:r>
      <w:r w:rsidR="00AF703B" w:rsidRPr="007758C4">
        <w:rPr>
          <w:rFonts w:ascii="Times New Roman" w:hAnsi="Times New Roman" w:cs="Times New Roman"/>
          <w:sz w:val="28"/>
          <w:szCs w:val="28"/>
        </w:rPr>
        <w:t>– это документооборот</w:t>
      </w:r>
      <w:r w:rsidR="00EA30CD">
        <w:rPr>
          <w:rFonts w:ascii="Times New Roman" w:hAnsi="Times New Roman" w:cs="Times New Roman"/>
          <w:sz w:val="28"/>
          <w:szCs w:val="28"/>
        </w:rPr>
        <w:t xml:space="preserve">, базирующийся на </w:t>
      </w:r>
      <w:r w:rsidR="00AF703B" w:rsidRPr="007758C4">
        <w:rPr>
          <w:rFonts w:ascii="Times New Roman" w:hAnsi="Times New Roman" w:cs="Times New Roman"/>
          <w:sz w:val="28"/>
          <w:szCs w:val="28"/>
        </w:rPr>
        <w:t xml:space="preserve"> </w:t>
      </w:r>
      <w:r w:rsidR="00EA30CD">
        <w:rPr>
          <w:rFonts w:ascii="Times New Roman" w:hAnsi="Times New Roman" w:cs="Times New Roman"/>
          <w:sz w:val="28"/>
          <w:szCs w:val="28"/>
        </w:rPr>
        <w:t>использовании</w:t>
      </w:r>
      <w:r w:rsidR="00AF703B" w:rsidRPr="007758C4">
        <w:rPr>
          <w:rFonts w:ascii="Times New Roman" w:hAnsi="Times New Roman" w:cs="Times New Roman"/>
          <w:sz w:val="28"/>
          <w:szCs w:val="28"/>
        </w:rPr>
        <w:t xml:space="preserve"> автоматизированной информационной системы (системы электронного документооборота</w:t>
      </w:r>
      <w:r w:rsidR="00AF703B" w:rsidRPr="00CE741D">
        <w:rPr>
          <w:rFonts w:ascii="Times New Roman" w:hAnsi="Times New Roman" w:cs="Times New Roman"/>
          <w:sz w:val="28"/>
          <w:szCs w:val="28"/>
        </w:rPr>
        <w:t xml:space="preserve">)». </w:t>
      </w:r>
      <w:r w:rsidR="003C2991">
        <w:rPr>
          <w:rFonts w:ascii="Times New Roman" w:hAnsi="Times New Roman" w:cs="Times New Roman"/>
          <w:sz w:val="28"/>
          <w:szCs w:val="28"/>
        </w:rPr>
        <w:t xml:space="preserve"> </w:t>
      </w:r>
      <w:r w:rsidR="000709DA">
        <w:rPr>
          <w:rFonts w:ascii="Times New Roman" w:hAnsi="Times New Roman" w:cs="Times New Roman"/>
          <w:sz w:val="28"/>
          <w:szCs w:val="28"/>
        </w:rPr>
        <w:t>Положение</w:t>
      </w:r>
      <w:r w:rsidR="003C2991" w:rsidRPr="00E07169">
        <w:rPr>
          <w:rFonts w:ascii="Times New Roman" w:hAnsi="Times New Roman" w:cs="Times New Roman"/>
          <w:sz w:val="28"/>
          <w:szCs w:val="28"/>
        </w:rPr>
        <w:t xml:space="preserve"> о документах и документ</w:t>
      </w:r>
      <w:r w:rsidR="000709DA">
        <w:rPr>
          <w:rFonts w:ascii="Times New Roman" w:hAnsi="Times New Roman" w:cs="Times New Roman"/>
          <w:sz w:val="28"/>
          <w:szCs w:val="28"/>
        </w:rPr>
        <w:t xml:space="preserve">ообороте в бухгалтерском учете от </w:t>
      </w:r>
      <w:r w:rsidR="003C2991" w:rsidRPr="00E07169">
        <w:rPr>
          <w:rFonts w:ascii="Times New Roman" w:hAnsi="Times New Roman" w:cs="Times New Roman"/>
          <w:sz w:val="28"/>
          <w:szCs w:val="28"/>
        </w:rPr>
        <w:t>29.07.1983 (утра</w:t>
      </w:r>
      <w:r w:rsidR="000709DA">
        <w:rPr>
          <w:rFonts w:ascii="Times New Roman" w:hAnsi="Times New Roman" w:cs="Times New Roman"/>
          <w:sz w:val="28"/>
          <w:szCs w:val="28"/>
        </w:rPr>
        <w:t xml:space="preserve">чивает силу с 1 января 2022г.) трактует </w:t>
      </w:r>
      <w:r w:rsidR="003C2991" w:rsidRPr="00E07169">
        <w:rPr>
          <w:rFonts w:ascii="Times New Roman" w:hAnsi="Times New Roman" w:cs="Times New Roman"/>
          <w:sz w:val="28"/>
          <w:szCs w:val="28"/>
        </w:rPr>
        <w:t>до</w:t>
      </w:r>
      <w:r w:rsidR="000709DA">
        <w:rPr>
          <w:rFonts w:ascii="Times New Roman" w:hAnsi="Times New Roman" w:cs="Times New Roman"/>
          <w:sz w:val="28"/>
          <w:szCs w:val="28"/>
        </w:rPr>
        <w:t xml:space="preserve">кументооборот  как составление </w:t>
      </w:r>
      <w:r w:rsidR="003C2991" w:rsidRPr="00E07169">
        <w:rPr>
          <w:rFonts w:ascii="Times New Roman" w:hAnsi="Times New Roman" w:cs="Times New Roman"/>
          <w:sz w:val="28"/>
          <w:szCs w:val="28"/>
        </w:rPr>
        <w:t xml:space="preserve">или </w:t>
      </w:r>
      <w:r w:rsidR="000709DA">
        <w:rPr>
          <w:rFonts w:ascii="Times New Roman" w:hAnsi="Times New Roman" w:cs="Times New Roman"/>
          <w:sz w:val="28"/>
          <w:szCs w:val="28"/>
        </w:rPr>
        <w:t xml:space="preserve"> прием </w:t>
      </w:r>
      <w:r w:rsidR="003C2991" w:rsidRPr="00E07169">
        <w:rPr>
          <w:rFonts w:ascii="Times New Roman" w:hAnsi="Times New Roman" w:cs="Times New Roman"/>
          <w:sz w:val="28"/>
          <w:szCs w:val="28"/>
        </w:rPr>
        <w:t>от других</w:t>
      </w:r>
      <w:r w:rsidR="000709DA">
        <w:rPr>
          <w:rFonts w:ascii="Times New Roman" w:hAnsi="Times New Roman" w:cs="Times New Roman"/>
          <w:sz w:val="28"/>
          <w:szCs w:val="28"/>
        </w:rPr>
        <w:t xml:space="preserve"> экономических субъектов</w:t>
      </w:r>
      <w:r w:rsidR="003C2991" w:rsidRPr="00E07169">
        <w:rPr>
          <w:rFonts w:ascii="Times New Roman" w:hAnsi="Times New Roman" w:cs="Times New Roman"/>
          <w:sz w:val="28"/>
          <w:szCs w:val="28"/>
        </w:rPr>
        <w:t xml:space="preserve">, принятие к учету, </w:t>
      </w:r>
      <w:r w:rsidR="000709DA">
        <w:rPr>
          <w:rFonts w:ascii="Times New Roman" w:hAnsi="Times New Roman" w:cs="Times New Roman"/>
          <w:sz w:val="28"/>
          <w:szCs w:val="28"/>
        </w:rPr>
        <w:t xml:space="preserve">проверка </w:t>
      </w:r>
      <w:r w:rsidR="003C2991" w:rsidRPr="00E07169">
        <w:rPr>
          <w:rFonts w:ascii="Times New Roman" w:hAnsi="Times New Roman" w:cs="Times New Roman"/>
          <w:sz w:val="28"/>
          <w:szCs w:val="28"/>
        </w:rPr>
        <w:t xml:space="preserve">и </w:t>
      </w:r>
      <w:r w:rsidR="000709DA">
        <w:rPr>
          <w:rFonts w:ascii="Times New Roman" w:hAnsi="Times New Roman" w:cs="Times New Roman"/>
          <w:sz w:val="28"/>
          <w:szCs w:val="28"/>
        </w:rPr>
        <w:t xml:space="preserve"> сдача </w:t>
      </w:r>
      <w:r w:rsidR="003C2991" w:rsidRPr="00E07169">
        <w:rPr>
          <w:rFonts w:ascii="Times New Roman" w:hAnsi="Times New Roman" w:cs="Times New Roman"/>
          <w:sz w:val="28"/>
          <w:szCs w:val="28"/>
        </w:rPr>
        <w:t>в архив первичных документов.</w:t>
      </w:r>
      <w:r w:rsidR="003C2991">
        <w:rPr>
          <w:rFonts w:ascii="Times New Roman" w:hAnsi="Times New Roman" w:cs="Times New Roman"/>
          <w:sz w:val="28"/>
          <w:szCs w:val="28"/>
        </w:rPr>
        <w:t xml:space="preserve"> </w:t>
      </w:r>
      <w:r w:rsidR="000C16B9">
        <w:rPr>
          <w:rFonts w:ascii="Times New Roman" w:hAnsi="Times New Roman" w:cs="Times New Roman"/>
          <w:sz w:val="28"/>
          <w:szCs w:val="28"/>
        </w:rPr>
        <w:t>Схематично документооборот представлен на рис. 1</w:t>
      </w:r>
      <w:r w:rsidR="00AF703B" w:rsidRPr="00CE741D">
        <w:rPr>
          <w:rFonts w:ascii="Times New Roman" w:hAnsi="Times New Roman" w:cs="Times New Roman"/>
          <w:sz w:val="28"/>
          <w:szCs w:val="28"/>
        </w:rPr>
        <w:t>.</w:t>
      </w:r>
    </w:p>
    <w:p w14:paraId="451BB4CA" w14:textId="77777777" w:rsidR="000C16B9" w:rsidRDefault="0030431A"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64093C70" wp14:editId="5160920B">
            <wp:extent cx="5486400" cy="320040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2F37728" w14:textId="77777777" w:rsidR="000C16B9" w:rsidRDefault="000C16B9" w:rsidP="00AF703B">
      <w:pPr>
        <w:autoSpaceDE w:val="0"/>
        <w:autoSpaceDN w:val="0"/>
        <w:adjustRightInd w:val="0"/>
        <w:spacing w:after="0" w:line="240" w:lineRule="auto"/>
        <w:ind w:firstLine="567"/>
        <w:jc w:val="both"/>
        <w:rPr>
          <w:rFonts w:ascii="Times New Roman" w:hAnsi="Times New Roman" w:cs="Times New Roman"/>
          <w:sz w:val="28"/>
          <w:szCs w:val="28"/>
        </w:rPr>
      </w:pPr>
    </w:p>
    <w:p w14:paraId="612F2833" w14:textId="77777777" w:rsidR="000C16B9" w:rsidRDefault="000C16B9" w:rsidP="00AF703B">
      <w:pPr>
        <w:autoSpaceDE w:val="0"/>
        <w:autoSpaceDN w:val="0"/>
        <w:adjustRightInd w:val="0"/>
        <w:spacing w:after="0" w:line="240" w:lineRule="auto"/>
        <w:ind w:firstLine="567"/>
        <w:jc w:val="both"/>
        <w:rPr>
          <w:rFonts w:ascii="Times New Roman" w:hAnsi="Times New Roman" w:cs="Times New Roman"/>
          <w:sz w:val="28"/>
          <w:szCs w:val="28"/>
        </w:rPr>
      </w:pPr>
    </w:p>
    <w:p w14:paraId="6926113B" w14:textId="77777777" w:rsidR="000C16B9" w:rsidRPr="00CE741D" w:rsidRDefault="000C16B9"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Рисунок 1 Схема документооборота в организации</w:t>
      </w:r>
    </w:p>
    <w:p w14:paraId="746FE311" w14:textId="77777777" w:rsidR="00AF703B" w:rsidRPr="00CE741D"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p>
    <w:p w14:paraId="0366ECD4" w14:textId="77777777" w:rsidR="00AF703B" w:rsidRPr="007758C4"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связи с </w:t>
      </w:r>
      <w:r w:rsidRPr="007758C4">
        <w:rPr>
          <w:rFonts w:ascii="Times New Roman" w:hAnsi="Times New Roman" w:cs="Times New Roman"/>
          <w:sz w:val="28"/>
          <w:szCs w:val="28"/>
        </w:rPr>
        <w:t xml:space="preserve">пандемией коронавируса, многие работодатели перевели работников на удаленный режим работы вне офиса. В результате, выяснилось, что </w:t>
      </w:r>
      <w:r w:rsidR="00D30933" w:rsidRPr="007758C4">
        <w:rPr>
          <w:rFonts w:ascii="Times New Roman" w:hAnsi="Times New Roman" w:cs="Times New Roman"/>
          <w:sz w:val="28"/>
          <w:szCs w:val="28"/>
        </w:rPr>
        <w:t xml:space="preserve">часть </w:t>
      </w:r>
      <w:r w:rsidRPr="007758C4">
        <w:rPr>
          <w:rFonts w:ascii="Times New Roman" w:hAnsi="Times New Roman" w:cs="Times New Roman"/>
          <w:sz w:val="28"/>
          <w:szCs w:val="28"/>
        </w:rPr>
        <w:t>коммерчески</w:t>
      </w:r>
      <w:r w:rsidR="00D30933" w:rsidRPr="007758C4">
        <w:rPr>
          <w:rFonts w:ascii="Times New Roman" w:hAnsi="Times New Roman" w:cs="Times New Roman"/>
          <w:sz w:val="28"/>
          <w:szCs w:val="28"/>
        </w:rPr>
        <w:t xml:space="preserve">х </w:t>
      </w:r>
      <w:r w:rsidRPr="007758C4">
        <w:rPr>
          <w:rFonts w:ascii="Times New Roman" w:hAnsi="Times New Roman" w:cs="Times New Roman"/>
          <w:sz w:val="28"/>
          <w:szCs w:val="28"/>
        </w:rPr>
        <w:t>организаци</w:t>
      </w:r>
      <w:r w:rsidR="00D30933" w:rsidRPr="007758C4">
        <w:rPr>
          <w:rFonts w:ascii="Times New Roman" w:hAnsi="Times New Roman" w:cs="Times New Roman"/>
          <w:sz w:val="28"/>
          <w:szCs w:val="28"/>
        </w:rPr>
        <w:t>й</w:t>
      </w:r>
      <w:r w:rsidRPr="007758C4">
        <w:rPr>
          <w:rFonts w:ascii="Times New Roman" w:hAnsi="Times New Roman" w:cs="Times New Roman"/>
          <w:sz w:val="28"/>
          <w:szCs w:val="28"/>
        </w:rPr>
        <w:t xml:space="preserve"> </w:t>
      </w:r>
      <w:r w:rsidR="00D30933" w:rsidRPr="007758C4">
        <w:rPr>
          <w:rFonts w:ascii="Times New Roman" w:hAnsi="Times New Roman" w:cs="Times New Roman"/>
          <w:sz w:val="28"/>
          <w:szCs w:val="28"/>
        </w:rPr>
        <w:t xml:space="preserve">оказалась </w:t>
      </w:r>
      <w:r w:rsidRPr="007758C4">
        <w:rPr>
          <w:rFonts w:ascii="Times New Roman" w:hAnsi="Times New Roman" w:cs="Times New Roman"/>
          <w:sz w:val="28"/>
          <w:szCs w:val="28"/>
        </w:rPr>
        <w:t>не готов</w:t>
      </w:r>
      <w:r w:rsidR="00D30933" w:rsidRPr="007758C4">
        <w:rPr>
          <w:rFonts w:ascii="Times New Roman" w:hAnsi="Times New Roman" w:cs="Times New Roman"/>
          <w:sz w:val="28"/>
          <w:szCs w:val="28"/>
        </w:rPr>
        <w:t>а</w:t>
      </w:r>
      <w:r w:rsidRPr="007758C4">
        <w:rPr>
          <w:rFonts w:ascii="Times New Roman" w:hAnsi="Times New Roman" w:cs="Times New Roman"/>
          <w:sz w:val="28"/>
          <w:szCs w:val="28"/>
        </w:rPr>
        <w:t xml:space="preserve"> к этому. Проблема здесь скорее ни в нехватке технических средств, а в отсутствии созданной в организации системы электронного документооборота.  В результате, путь движения документа от одного исполнителя к другому затягивается. Экономист </w:t>
      </w:r>
      <w:r w:rsidRPr="007758C4">
        <w:rPr>
          <w:rFonts w:ascii="Times New Roman" w:hAnsi="Times New Roman" w:cs="Times New Roman"/>
          <w:sz w:val="28"/>
          <w:szCs w:val="28"/>
          <w:lang w:val="en-US"/>
        </w:rPr>
        <w:t>C</w:t>
      </w:r>
      <w:r w:rsidRPr="007758C4">
        <w:rPr>
          <w:rFonts w:ascii="Times New Roman" w:hAnsi="Times New Roman" w:cs="Times New Roman"/>
          <w:sz w:val="28"/>
          <w:szCs w:val="28"/>
        </w:rPr>
        <w:t>.С. Кислов пишет: «</w:t>
      </w:r>
      <w:r w:rsidR="003D11C3">
        <w:rPr>
          <w:rFonts w:ascii="Times New Roman" w:hAnsi="Times New Roman" w:cs="Times New Roman"/>
          <w:sz w:val="28"/>
          <w:szCs w:val="28"/>
        </w:rPr>
        <w:t xml:space="preserve">образуются </w:t>
      </w:r>
      <w:r w:rsidRPr="007758C4">
        <w:rPr>
          <w:rFonts w:ascii="Times New Roman" w:hAnsi="Times New Roman" w:cs="Times New Roman"/>
          <w:sz w:val="28"/>
          <w:szCs w:val="28"/>
        </w:rPr>
        <w:t xml:space="preserve">проблемы </w:t>
      </w:r>
      <w:r w:rsidR="003D11C3">
        <w:rPr>
          <w:rFonts w:ascii="Times New Roman" w:hAnsi="Times New Roman" w:cs="Times New Roman"/>
          <w:sz w:val="28"/>
          <w:szCs w:val="28"/>
        </w:rPr>
        <w:t xml:space="preserve">с подписью </w:t>
      </w:r>
      <w:r w:rsidRPr="007758C4">
        <w:rPr>
          <w:rFonts w:ascii="Times New Roman" w:hAnsi="Times New Roman" w:cs="Times New Roman"/>
          <w:sz w:val="28"/>
          <w:szCs w:val="28"/>
        </w:rPr>
        <w:t>документов на бумажном носителе несколькими лицами, работающими в удаленном режиме, обмена д</w:t>
      </w:r>
      <w:r w:rsidR="00604A62">
        <w:rPr>
          <w:rFonts w:ascii="Times New Roman" w:hAnsi="Times New Roman" w:cs="Times New Roman"/>
          <w:sz w:val="28"/>
          <w:szCs w:val="28"/>
        </w:rPr>
        <w:t>окументами между разными лицами</w:t>
      </w:r>
      <w:r w:rsidR="002A6479" w:rsidRPr="007758C4">
        <w:rPr>
          <w:rFonts w:ascii="Times New Roman" w:hAnsi="Times New Roman" w:cs="Times New Roman"/>
          <w:sz w:val="28"/>
          <w:szCs w:val="28"/>
        </w:rPr>
        <w:t>»</w:t>
      </w:r>
      <w:r w:rsidRPr="007758C4">
        <w:rPr>
          <w:rFonts w:ascii="Times New Roman" w:hAnsi="Times New Roman" w:cs="Times New Roman"/>
          <w:sz w:val="28"/>
          <w:szCs w:val="28"/>
        </w:rPr>
        <w:t xml:space="preserve"> </w:t>
      </w:r>
      <w:r w:rsidRPr="003D11C3">
        <w:rPr>
          <w:rFonts w:ascii="Times New Roman" w:hAnsi="Times New Roman" w:cs="Times New Roman"/>
          <w:sz w:val="28"/>
          <w:szCs w:val="28"/>
        </w:rPr>
        <w:t>[</w:t>
      </w:r>
      <w:r w:rsidR="00560231" w:rsidRPr="007758C4">
        <w:rPr>
          <w:rFonts w:ascii="Times New Roman" w:hAnsi="Times New Roman" w:cs="Times New Roman"/>
          <w:sz w:val="28"/>
          <w:szCs w:val="28"/>
        </w:rPr>
        <w:t>9</w:t>
      </w:r>
      <w:r w:rsidRPr="003D11C3">
        <w:rPr>
          <w:rFonts w:ascii="Times New Roman" w:hAnsi="Times New Roman" w:cs="Times New Roman"/>
          <w:sz w:val="28"/>
          <w:szCs w:val="28"/>
        </w:rPr>
        <w:t>]</w:t>
      </w:r>
      <w:r w:rsidRPr="007758C4">
        <w:rPr>
          <w:rFonts w:ascii="Times New Roman" w:hAnsi="Times New Roman" w:cs="Times New Roman"/>
          <w:sz w:val="28"/>
          <w:szCs w:val="28"/>
        </w:rPr>
        <w:t xml:space="preserve">. </w:t>
      </w:r>
    </w:p>
    <w:p w14:paraId="1E9838FD" w14:textId="77777777" w:rsidR="00F1304C" w:rsidRDefault="00AF703B" w:rsidP="0030431A">
      <w:pPr>
        <w:autoSpaceDE w:val="0"/>
        <w:autoSpaceDN w:val="0"/>
        <w:adjustRightInd w:val="0"/>
        <w:spacing w:after="0" w:line="240" w:lineRule="auto"/>
        <w:ind w:firstLine="567"/>
        <w:jc w:val="both"/>
        <w:rPr>
          <w:rFonts w:ascii="Times New Roman" w:hAnsi="Times New Roman" w:cs="Times New Roman"/>
          <w:sz w:val="28"/>
          <w:szCs w:val="28"/>
        </w:rPr>
      </w:pPr>
      <w:r w:rsidRPr="007758C4">
        <w:rPr>
          <w:rFonts w:ascii="Times New Roman" w:hAnsi="Times New Roman" w:cs="Times New Roman"/>
          <w:sz w:val="28"/>
          <w:szCs w:val="28"/>
        </w:rPr>
        <w:t xml:space="preserve">Если внешний документооборот посредством коммуникационных средств связи давно применяется на практике, например взаимодействие с налоговыми органами, банками, государственными внебюджетными фондами, то внутри организации среди сотрудников, находящихся дома, возникли трудности. По мнению С.Э. Ульянцевой «во внутреннем документообороте процент </w:t>
      </w:r>
      <w:r w:rsidR="00F1304C">
        <w:rPr>
          <w:rFonts w:ascii="Times New Roman" w:hAnsi="Times New Roman" w:cs="Times New Roman"/>
          <w:sz w:val="28"/>
          <w:szCs w:val="28"/>
        </w:rPr>
        <w:t xml:space="preserve">применения </w:t>
      </w:r>
      <w:r w:rsidRPr="007758C4">
        <w:rPr>
          <w:rFonts w:ascii="Times New Roman" w:hAnsi="Times New Roman" w:cs="Times New Roman"/>
          <w:sz w:val="28"/>
          <w:szCs w:val="28"/>
        </w:rPr>
        <w:t>электронных документов</w:t>
      </w:r>
      <w:r w:rsidR="00F1304C">
        <w:rPr>
          <w:rFonts w:ascii="Times New Roman" w:hAnsi="Times New Roman" w:cs="Times New Roman"/>
          <w:sz w:val="28"/>
          <w:szCs w:val="28"/>
        </w:rPr>
        <w:t xml:space="preserve"> сведен к минимуму</w:t>
      </w:r>
      <w:r w:rsidRPr="007758C4">
        <w:rPr>
          <w:rFonts w:ascii="Times New Roman" w:hAnsi="Times New Roman" w:cs="Times New Roman"/>
          <w:sz w:val="28"/>
          <w:szCs w:val="28"/>
        </w:rPr>
        <w:t>, хотя законодательных ограничений не существует» [</w:t>
      </w:r>
      <w:r w:rsidR="00560231" w:rsidRPr="007758C4">
        <w:rPr>
          <w:rFonts w:ascii="Times New Roman" w:hAnsi="Times New Roman" w:cs="Times New Roman"/>
          <w:sz w:val="28"/>
          <w:szCs w:val="28"/>
        </w:rPr>
        <w:t>11</w:t>
      </w:r>
      <w:r w:rsidRPr="007758C4">
        <w:rPr>
          <w:rFonts w:ascii="Times New Roman" w:hAnsi="Times New Roman" w:cs="Times New Roman"/>
          <w:sz w:val="28"/>
          <w:szCs w:val="28"/>
        </w:rPr>
        <w:t>].</w:t>
      </w:r>
    </w:p>
    <w:p w14:paraId="50CF0FAF" w14:textId="77777777" w:rsidR="0030431A" w:rsidRPr="007758C4" w:rsidRDefault="00F1304C" w:rsidP="0030431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Сложившаяся </w:t>
      </w:r>
      <w:r w:rsidR="00AF703B" w:rsidRPr="007758C4">
        <w:rPr>
          <w:rFonts w:ascii="Times New Roman" w:hAnsi="Times New Roman" w:cs="Times New Roman"/>
          <w:sz w:val="28"/>
          <w:szCs w:val="28"/>
        </w:rPr>
        <w:t xml:space="preserve">эпидемиологическая ситуация подтолкнула руководство компаний срочно организовывать и осуществлять электронный документооборот внутри организации. При этом опять же многие руководители  столкнулись с определенными трудностями, начиная с подготовки внутренних локальных актов по организации электронного документооборота, заканчивая выбором современных </w:t>
      </w:r>
      <w:r w:rsidR="00AF703B" w:rsidRPr="007758C4">
        <w:rPr>
          <w:rFonts w:ascii="Times New Roman" w:hAnsi="Times New Roman" w:cs="Times New Roman"/>
          <w:sz w:val="28"/>
          <w:szCs w:val="28"/>
        </w:rPr>
        <w:lastRenderedPageBreak/>
        <w:t>информационных технологий, позволяющих его внедрить. Так, например, Г.А. Шевцова главной проблемой видит выбор автоматизированных систем электронного делопроизводства для совершенствования процессов документооборота в целом [</w:t>
      </w:r>
      <w:r w:rsidR="00560231" w:rsidRPr="007758C4">
        <w:rPr>
          <w:rFonts w:ascii="Times New Roman" w:hAnsi="Times New Roman" w:cs="Times New Roman"/>
          <w:sz w:val="28"/>
          <w:szCs w:val="28"/>
        </w:rPr>
        <w:t>12</w:t>
      </w:r>
      <w:r w:rsidR="00AF703B" w:rsidRPr="007758C4">
        <w:rPr>
          <w:rFonts w:ascii="Times New Roman" w:hAnsi="Times New Roman" w:cs="Times New Roman"/>
          <w:sz w:val="28"/>
          <w:szCs w:val="28"/>
        </w:rPr>
        <w:t>].</w:t>
      </w:r>
    </w:p>
    <w:p w14:paraId="32999B3F" w14:textId="77777777" w:rsidR="0030431A" w:rsidRPr="007758C4" w:rsidRDefault="00FC3EC7" w:rsidP="0030431A">
      <w:pPr>
        <w:autoSpaceDE w:val="0"/>
        <w:autoSpaceDN w:val="0"/>
        <w:adjustRightInd w:val="0"/>
        <w:spacing w:after="0" w:line="240" w:lineRule="auto"/>
        <w:ind w:firstLine="567"/>
        <w:jc w:val="both"/>
        <w:rPr>
          <w:rFonts w:ascii="Times New Roman" w:hAnsi="Times New Roman" w:cs="Times New Roman"/>
          <w:sz w:val="28"/>
          <w:szCs w:val="28"/>
        </w:rPr>
      </w:pPr>
      <w:r w:rsidRPr="007758C4">
        <w:rPr>
          <w:rFonts w:ascii="Times New Roman" w:hAnsi="Times New Roman" w:cs="Times New Roman"/>
          <w:sz w:val="28"/>
          <w:szCs w:val="28"/>
        </w:rPr>
        <w:t xml:space="preserve">Чтобы организовать эффективную систему электронного документооборота, нужно разобраться в ее сущности. </w:t>
      </w:r>
      <w:r w:rsidR="0030431A" w:rsidRPr="007758C4">
        <w:rPr>
          <w:rFonts w:ascii="Times New Roman" w:hAnsi="Times New Roman" w:cs="Times New Roman"/>
          <w:sz w:val="28"/>
          <w:szCs w:val="28"/>
        </w:rPr>
        <w:t>Поскольку, как считает А.А. Яганова «</w:t>
      </w:r>
      <w:r w:rsidR="00F1304C">
        <w:rPr>
          <w:rFonts w:ascii="Times New Roman" w:hAnsi="Times New Roman" w:cs="Times New Roman"/>
          <w:sz w:val="28"/>
          <w:szCs w:val="28"/>
        </w:rPr>
        <w:t xml:space="preserve">применение </w:t>
      </w:r>
      <w:r w:rsidR="0030431A" w:rsidRPr="007758C4">
        <w:rPr>
          <w:rFonts w:ascii="Times New Roman" w:hAnsi="Times New Roman" w:cs="Times New Roman"/>
          <w:sz w:val="28"/>
          <w:szCs w:val="28"/>
        </w:rPr>
        <w:t>системы электронного документооборота позволит принимать обоснованные и своевременные управленческие решения, координировать действия под</w:t>
      </w:r>
      <w:r w:rsidR="00F1304C">
        <w:rPr>
          <w:rFonts w:ascii="Times New Roman" w:hAnsi="Times New Roman" w:cs="Times New Roman"/>
          <w:sz w:val="28"/>
          <w:szCs w:val="28"/>
        </w:rPr>
        <w:t xml:space="preserve">разделений, направляя их усилия </w:t>
      </w:r>
      <w:r w:rsidR="0030431A" w:rsidRPr="007758C4">
        <w:rPr>
          <w:rFonts w:ascii="Times New Roman" w:hAnsi="Times New Roman" w:cs="Times New Roman"/>
          <w:sz w:val="28"/>
          <w:szCs w:val="28"/>
        </w:rPr>
        <w:t>на достижение общих стратегических задач, увеличить точность расчетно-аналитической работы, повысить эффективность делопроизводства и перейти на новые технологии обработки данных» [</w:t>
      </w:r>
      <w:r w:rsidR="00560231" w:rsidRPr="007758C4">
        <w:rPr>
          <w:rFonts w:ascii="Times New Roman" w:hAnsi="Times New Roman" w:cs="Times New Roman"/>
          <w:sz w:val="28"/>
          <w:szCs w:val="28"/>
        </w:rPr>
        <w:t>13</w:t>
      </w:r>
      <w:r w:rsidR="0030431A" w:rsidRPr="007758C4">
        <w:rPr>
          <w:rFonts w:ascii="Times New Roman" w:hAnsi="Times New Roman" w:cs="Times New Roman"/>
          <w:sz w:val="28"/>
          <w:szCs w:val="28"/>
        </w:rPr>
        <w:t>].</w:t>
      </w:r>
    </w:p>
    <w:p w14:paraId="49E57E3A" w14:textId="77777777" w:rsidR="00FC3EC7" w:rsidRPr="007758C4" w:rsidRDefault="00FC3EC7" w:rsidP="00FC3EC7">
      <w:pPr>
        <w:autoSpaceDE w:val="0"/>
        <w:autoSpaceDN w:val="0"/>
        <w:adjustRightInd w:val="0"/>
        <w:spacing w:after="0" w:line="240" w:lineRule="auto"/>
        <w:ind w:firstLine="567"/>
        <w:jc w:val="both"/>
        <w:rPr>
          <w:rFonts w:ascii="Times New Roman" w:hAnsi="Times New Roman" w:cs="Times New Roman"/>
          <w:sz w:val="28"/>
          <w:szCs w:val="28"/>
        </w:rPr>
      </w:pPr>
      <w:r w:rsidRPr="007758C4">
        <w:rPr>
          <w:rFonts w:ascii="Times New Roman" w:hAnsi="Times New Roman" w:cs="Times New Roman"/>
          <w:sz w:val="28"/>
          <w:szCs w:val="28"/>
        </w:rPr>
        <w:t xml:space="preserve">В терминологическом словаре в </w:t>
      </w:r>
      <w:r w:rsidR="0030431A" w:rsidRPr="007758C4">
        <w:rPr>
          <w:rFonts w:ascii="Times New Roman" w:hAnsi="Times New Roman" w:cs="Times New Roman"/>
          <w:sz w:val="28"/>
          <w:szCs w:val="28"/>
        </w:rPr>
        <w:t xml:space="preserve">области управления документами </w:t>
      </w:r>
      <w:r w:rsidRPr="007758C4">
        <w:rPr>
          <w:rFonts w:ascii="Times New Roman" w:hAnsi="Times New Roman" w:cs="Times New Roman"/>
          <w:sz w:val="28"/>
          <w:szCs w:val="28"/>
        </w:rPr>
        <w:t xml:space="preserve">термин «система электронного документооборота» рассматривается как синоним термина «система управления </w:t>
      </w:r>
      <w:r w:rsidR="002F6983">
        <w:rPr>
          <w:rFonts w:ascii="Times New Roman" w:hAnsi="Times New Roman" w:cs="Times New Roman"/>
          <w:sz w:val="28"/>
          <w:szCs w:val="28"/>
        </w:rPr>
        <w:t>документами в электронном виде</w:t>
      </w:r>
      <w:r w:rsidRPr="007758C4">
        <w:rPr>
          <w:rFonts w:ascii="Times New Roman" w:hAnsi="Times New Roman" w:cs="Times New Roman"/>
          <w:sz w:val="28"/>
          <w:szCs w:val="28"/>
        </w:rPr>
        <w:t xml:space="preserve">» и определяется как «информационная система, </w:t>
      </w:r>
      <w:r w:rsidR="00560231" w:rsidRPr="007758C4">
        <w:rPr>
          <w:rFonts w:ascii="Times New Roman" w:hAnsi="Times New Roman" w:cs="Times New Roman"/>
          <w:sz w:val="28"/>
          <w:szCs w:val="28"/>
        </w:rPr>
        <w:t xml:space="preserve">которая обеспечивает </w:t>
      </w:r>
      <w:r w:rsidRPr="007758C4">
        <w:rPr>
          <w:rFonts w:ascii="Times New Roman" w:hAnsi="Times New Roman" w:cs="Times New Roman"/>
          <w:sz w:val="28"/>
          <w:szCs w:val="28"/>
        </w:rPr>
        <w:t xml:space="preserve">включение документов </w:t>
      </w:r>
      <w:r w:rsidR="00F1304C">
        <w:rPr>
          <w:rFonts w:ascii="Times New Roman" w:hAnsi="Times New Roman" w:cs="Times New Roman"/>
          <w:sz w:val="28"/>
          <w:szCs w:val="28"/>
        </w:rPr>
        <w:t>в</w:t>
      </w:r>
      <w:r w:rsidR="001C2C2E">
        <w:rPr>
          <w:rFonts w:ascii="Times New Roman" w:hAnsi="Times New Roman" w:cs="Times New Roman"/>
          <w:sz w:val="28"/>
          <w:szCs w:val="28"/>
        </w:rPr>
        <w:t xml:space="preserve"> некое устройство</w:t>
      </w:r>
      <w:r w:rsidRPr="007758C4">
        <w:rPr>
          <w:rFonts w:ascii="Times New Roman" w:hAnsi="Times New Roman" w:cs="Times New Roman"/>
          <w:sz w:val="28"/>
          <w:szCs w:val="28"/>
        </w:rPr>
        <w:t>».</w:t>
      </w:r>
    </w:p>
    <w:p w14:paraId="042855B5" w14:textId="77777777" w:rsidR="00FF6819" w:rsidRPr="007758C4" w:rsidRDefault="00FC3EC7" w:rsidP="00FF6819">
      <w:pPr>
        <w:autoSpaceDE w:val="0"/>
        <w:autoSpaceDN w:val="0"/>
        <w:adjustRightInd w:val="0"/>
        <w:spacing w:after="0" w:line="240" w:lineRule="auto"/>
        <w:ind w:firstLine="540"/>
        <w:jc w:val="both"/>
        <w:rPr>
          <w:rFonts w:ascii="Times New Roman" w:hAnsi="Times New Roman" w:cs="Times New Roman"/>
          <w:sz w:val="28"/>
          <w:szCs w:val="28"/>
        </w:rPr>
      </w:pPr>
      <w:r w:rsidRPr="007758C4">
        <w:rPr>
          <w:rFonts w:ascii="Times New Roman" w:hAnsi="Times New Roman" w:cs="Times New Roman"/>
          <w:sz w:val="28"/>
          <w:szCs w:val="28"/>
        </w:rPr>
        <w:t>Г.А. Двоеносова, М.М. Орлова систему электронного документооборота определяют как автоматизированную информационную систему, обеспечивающую функции электронного документооборота [</w:t>
      </w:r>
      <w:r w:rsidR="00560231" w:rsidRPr="007758C4">
        <w:rPr>
          <w:rFonts w:ascii="Times New Roman" w:hAnsi="Times New Roman" w:cs="Times New Roman"/>
          <w:sz w:val="28"/>
          <w:szCs w:val="28"/>
        </w:rPr>
        <w:t>7</w:t>
      </w:r>
      <w:r w:rsidRPr="007758C4">
        <w:rPr>
          <w:rFonts w:ascii="Times New Roman" w:hAnsi="Times New Roman" w:cs="Times New Roman"/>
          <w:sz w:val="28"/>
          <w:szCs w:val="28"/>
        </w:rPr>
        <w:t>]</w:t>
      </w:r>
      <w:r w:rsidR="00560231" w:rsidRPr="007758C4">
        <w:rPr>
          <w:rFonts w:ascii="Times New Roman" w:hAnsi="Times New Roman" w:cs="Times New Roman"/>
          <w:sz w:val="28"/>
          <w:szCs w:val="28"/>
        </w:rPr>
        <w:t>.</w:t>
      </w:r>
      <w:r w:rsidR="00FF6819" w:rsidRPr="007758C4">
        <w:rPr>
          <w:rFonts w:ascii="Times New Roman" w:hAnsi="Times New Roman" w:cs="Times New Roman"/>
          <w:sz w:val="28"/>
          <w:szCs w:val="28"/>
        </w:rPr>
        <w:t xml:space="preserve"> По мнению Г.А. Шевцовой  «система электронного документооборота – это специальное программное обеспечение, </w:t>
      </w:r>
      <w:r w:rsidR="0096438E">
        <w:rPr>
          <w:rFonts w:ascii="Times New Roman" w:hAnsi="Times New Roman" w:cs="Times New Roman"/>
          <w:sz w:val="28"/>
          <w:szCs w:val="28"/>
        </w:rPr>
        <w:t xml:space="preserve">которое позволяет работникам </w:t>
      </w:r>
      <w:r w:rsidR="00FF6819" w:rsidRPr="007758C4">
        <w:rPr>
          <w:rFonts w:ascii="Times New Roman" w:hAnsi="Times New Roman" w:cs="Times New Roman"/>
          <w:sz w:val="28"/>
          <w:szCs w:val="28"/>
        </w:rPr>
        <w:t xml:space="preserve">производить операции с электронными документами на протяжении всего жизненного цикла, а также управлять и </w:t>
      </w:r>
      <w:r w:rsidR="0096438E">
        <w:rPr>
          <w:rFonts w:ascii="Times New Roman" w:hAnsi="Times New Roman" w:cs="Times New Roman"/>
          <w:sz w:val="28"/>
          <w:szCs w:val="28"/>
        </w:rPr>
        <w:t>осуществлять контроль над процессами</w:t>
      </w:r>
      <w:r w:rsidR="00FF6819" w:rsidRPr="007758C4">
        <w:rPr>
          <w:rFonts w:ascii="Times New Roman" w:hAnsi="Times New Roman" w:cs="Times New Roman"/>
          <w:sz w:val="28"/>
          <w:szCs w:val="28"/>
        </w:rPr>
        <w:t xml:space="preserve"> взаимодействия между разными отделами» [</w:t>
      </w:r>
      <w:r w:rsidR="00560231" w:rsidRPr="007758C4">
        <w:rPr>
          <w:rFonts w:ascii="Times New Roman" w:hAnsi="Times New Roman" w:cs="Times New Roman"/>
          <w:sz w:val="28"/>
          <w:szCs w:val="28"/>
        </w:rPr>
        <w:t>12</w:t>
      </w:r>
      <w:r w:rsidR="00FF6819" w:rsidRPr="007758C4">
        <w:rPr>
          <w:rFonts w:ascii="Times New Roman" w:hAnsi="Times New Roman" w:cs="Times New Roman"/>
          <w:sz w:val="28"/>
          <w:szCs w:val="28"/>
        </w:rPr>
        <w:t>].</w:t>
      </w:r>
    </w:p>
    <w:p w14:paraId="1A6CC40B" w14:textId="77777777" w:rsidR="00A5108B" w:rsidRPr="007758C4" w:rsidRDefault="00EC4983" w:rsidP="00A5108B">
      <w:pPr>
        <w:spacing w:after="0" w:line="240" w:lineRule="auto"/>
        <w:ind w:firstLine="567"/>
        <w:jc w:val="both"/>
        <w:rPr>
          <w:rFonts w:ascii="Times New Roman" w:hAnsi="Times New Roman" w:cs="Times New Roman"/>
          <w:sz w:val="28"/>
          <w:szCs w:val="28"/>
        </w:rPr>
      </w:pPr>
      <w:r w:rsidRPr="007758C4">
        <w:rPr>
          <w:rFonts w:ascii="Times New Roman" w:hAnsi="Times New Roman" w:cs="Times New Roman"/>
          <w:sz w:val="28"/>
          <w:szCs w:val="28"/>
        </w:rPr>
        <w:t>П</w:t>
      </w:r>
      <w:r w:rsidR="00D30933" w:rsidRPr="007758C4">
        <w:rPr>
          <w:rFonts w:ascii="Times New Roman" w:hAnsi="Times New Roman" w:cs="Times New Roman"/>
          <w:sz w:val="28"/>
          <w:szCs w:val="28"/>
        </w:rPr>
        <w:t xml:space="preserve">роведенный обзор источников </w:t>
      </w:r>
      <w:r w:rsidR="00A5108B" w:rsidRPr="007758C4">
        <w:rPr>
          <w:rFonts w:ascii="Times New Roman" w:hAnsi="Times New Roman" w:cs="Times New Roman"/>
          <w:sz w:val="28"/>
          <w:szCs w:val="28"/>
        </w:rPr>
        <w:t>позволил</w:t>
      </w:r>
      <w:r w:rsidR="00D30933" w:rsidRPr="007758C4">
        <w:rPr>
          <w:rFonts w:ascii="Times New Roman" w:hAnsi="Times New Roman" w:cs="Times New Roman"/>
          <w:sz w:val="28"/>
          <w:szCs w:val="28"/>
        </w:rPr>
        <w:t xml:space="preserve"> выделить </w:t>
      </w:r>
      <w:r w:rsidR="00FE7D95" w:rsidRPr="007758C4">
        <w:rPr>
          <w:rFonts w:ascii="Times New Roman" w:hAnsi="Times New Roman" w:cs="Times New Roman"/>
          <w:sz w:val="28"/>
          <w:szCs w:val="28"/>
        </w:rPr>
        <w:t xml:space="preserve">три основные </w:t>
      </w:r>
      <w:r w:rsidR="00D30933" w:rsidRPr="007758C4">
        <w:rPr>
          <w:rFonts w:ascii="Times New Roman" w:hAnsi="Times New Roman" w:cs="Times New Roman"/>
          <w:sz w:val="28"/>
          <w:szCs w:val="28"/>
        </w:rPr>
        <w:t xml:space="preserve"> </w:t>
      </w:r>
      <w:r w:rsidR="00A5108B" w:rsidRPr="007758C4">
        <w:rPr>
          <w:rFonts w:ascii="Times New Roman" w:hAnsi="Times New Roman" w:cs="Times New Roman"/>
          <w:sz w:val="28"/>
          <w:szCs w:val="28"/>
        </w:rPr>
        <w:t xml:space="preserve"> проблемы в организации и осуществлении документооборота на современном этапе:</w:t>
      </w:r>
    </w:p>
    <w:p w14:paraId="59A991D1" w14:textId="77777777" w:rsidR="00A5108B" w:rsidRPr="007758C4" w:rsidRDefault="00A5108B" w:rsidP="00A5108B">
      <w:pPr>
        <w:spacing w:after="0" w:line="240" w:lineRule="auto"/>
        <w:ind w:firstLine="567"/>
        <w:jc w:val="both"/>
        <w:rPr>
          <w:rFonts w:ascii="Times New Roman" w:hAnsi="Times New Roman" w:cs="Times New Roman"/>
          <w:sz w:val="28"/>
          <w:szCs w:val="28"/>
        </w:rPr>
      </w:pPr>
      <w:r w:rsidRPr="007758C4">
        <w:rPr>
          <w:rFonts w:ascii="Times New Roman" w:hAnsi="Times New Roman" w:cs="Times New Roman"/>
          <w:sz w:val="28"/>
          <w:szCs w:val="28"/>
        </w:rPr>
        <w:t>– во многих коммерческих организациях, прежде всего, имеющих статус малого и среднего предп</w:t>
      </w:r>
      <w:r w:rsidR="00663913" w:rsidRPr="007758C4">
        <w:rPr>
          <w:rFonts w:ascii="Times New Roman" w:hAnsi="Times New Roman" w:cs="Times New Roman"/>
          <w:sz w:val="28"/>
          <w:szCs w:val="28"/>
        </w:rPr>
        <w:t>риятия, организован лишь внешний</w:t>
      </w:r>
      <w:r w:rsidRPr="007758C4">
        <w:rPr>
          <w:rFonts w:ascii="Times New Roman" w:hAnsi="Times New Roman" w:cs="Times New Roman"/>
          <w:sz w:val="28"/>
          <w:szCs w:val="28"/>
        </w:rPr>
        <w:t xml:space="preserve"> документооборот</w:t>
      </w:r>
      <w:r w:rsidR="00663913" w:rsidRPr="007758C4">
        <w:rPr>
          <w:rFonts w:ascii="Times New Roman" w:hAnsi="Times New Roman" w:cs="Times New Roman"/>
          <w:sz w:val="28"/>
          <w:szCs w:val="28"/>
        </w:rPr>
        <w:t xml:space="preserve"> в электронном виде</w:t>
      </w:r>
      <w:r w:rsidRPr="007758C4">
        <w:rPr>
          <w:rFonts w:ascii="Times New Roman" w:hAnsi="Times New Roman" w:cs="Times New Roman"/>
          <w:sz w:val="28"/>
          <w:szCs w:val="28"/>
        </w:rPr>
        <w:t>, например, с банками, налоговыми органами. Организации внутреннего документооборота со стороны собственников и руководства компаний уделяется мало внимания;</w:t>
      </w:r>
    </w:p>
    <w:p w14:paraId="594BE520" w14:textId="77777777" w:rsidR="00663913" w:rsidRPr="007758C4" w:rsidRDefault="00663913" w:rsidP="00A5108B">
      <w:pPr>
        <w:spacing w:after="0" w:line="240" w:lineRule="auto"/>
        <w:ind w:firstLine="567"/>
        <w:jc w:val="both"/>
        <w:rPr>
          <w:rFonts w:ascii="Times New Roman" w:hAnsi="Times New Roman" w:cs="Times New Roman"/>
          <w:sz w:val="28"/>
          <w:szCs w:val="28"/>
        </w:rPr>
      </w:pPr>
      <w:r w:rsidRPr="007758C4">
        <w:rPr>
          <w:rFonts w:ascii="Times New Roman" w:hAnsi="Times New Roman" w:cs="Times New Roman"/>
          <w:sz w:val="28"/>
          <w:szCs w:val="28"/>
        </w:rPr>
        <w:t>– в организациях не разработаны внутренние локальные документы по организации документооборота, в том числе электронного. Очень часто отсутствует и утвержденный график документооборота в целях бухгалтерского учета;</w:t>
      </w:r>
    </w:p>
    <w:p w14:paraId="4FA1F389" w14:textId="77777777" w:rsidR="00FE7D95" w:rsidRPr="007758C4" w:rsidRDefault="00FE7D95" w:rsidP="00FE7D95">
      <w:pPr>
        <w:spacing w:after="0" w:line="240" w:lineRule="auto"/>
        <w:ind w:firstLine="567"/>
        <w:jc w:val="both"/>
        <w:rPr>
          <w:rFonts w:ascii="Times New Roman" w:hAnsi="Times New Roman" w:cs="Times New Roman"/>
          <w:sz w:val="28"/>
          <w:szCs w:val="28"/>
        </w:rPr>
      </w:pPr>
      <w:r w:rsidRPr="007758C4">
        <w:rPr>
          <w:rFonts w:ascii="Times New Roman" w:hAnsi="Times New Roman" w:cs="Times New Roman"/>
          <w:sz w:val="28"/>
          <w:szCs w:val="28"/>
        </w:rPr>
        <w:t xml:space="preserve">– в </w:t>
      </w:r>
      <w:r w:rsidR="001C2C2E">
        <w:rPr>
          <w:rFonts w:ascii="Times New Roman" w:hAnsi="Times New Roman" w:cs="Times New Roman"/>
          <w:sz w:val="28"/>
          <w:szCs w:val="28"/>
        </w:rPr>
        <w:t xml:space="preserve">данный момент </w:t>
      </w:r>
      <w:r w:rsidRPr="007758C4">
        <w:rPr>
          <w:rFonts w:ascii="Times New Roman" w:hAnsi="Times New Roman" w:cs="Times New Roman"/>
          <w:sz w:val="28"/>
          <w:szCs w:val="28"/>
        </w:rPr>
        <w:t xml:space="preserve">на рынке программного обеспечения существует множество различных программ, предназначенных для обеспечения документооборота и современным управленцам порой трудно определиться с их выбором. Без наличия в штате организации специалиста, </w:t>
      </w:r>
      <w:r w:rsidRPr="007758C4">
        <w:rPr>
          <w:rFonts w:ascii="Times New Roman" w:hAnsi="Times New Roman" w:cs="Times New Roman"/>
          <w:sz w:val="28"/>
          <w:szCs w:val="28"/>
        </w:rPr>
        <w:lastRenderedPageBreak/>
        <w:t>обладающего компетенциями по автоматизированным информационным системам, выбор такой невозможен.</w:t>
      </w:r>
    </w:p>
    <w:p w14:paraId="1308B2BA" w14:textId="77777777" w:rsidR="00D30933" w:rsidRDefault="001C3C01" w:rsidP="00A5108B">
      <w:pPr>
        <w:spacing w:after="0" w:line="240" w:lineRule="auto"/>
        <w:ind w:firstLine="567"/>
        <w:jc w:val="both"/>
        <w:rPr>
          <w:rFonts w:ascii="Times New Roman" w:hAnsi="Times New Roman" w:cs="Times New Roman"/>
          <w:sz w:val="28"/>
          <w:szCs w:val="28"/>
        </w:rPr>
      </w:pPr>
      <w:r w:rsidRPr="007758C4">
        <w:rPr>
          <w:rFonts w:ascii="Times New Roman" w:hAnsi="Times New Roman" w:cs="Times New Roman"/>
          <w:sz w:val="28"/>
          <w:szCs w:val="28"/>
        </w:rPr>
        <w:t xml:space="preserve">Необходимость решения  указанных проблем обосновывается </w:t>
      </w:r>
      <w:r w:rsidR="00FE7D95" w:rsidRPr="007758C4">
        <w:rPr>
          <w:rFonts w:ascii="Times New Roman" w:hAnsi="Times New Roman" w:cs="Times New Roman"/>
          <w:sz w:val="28"/>
          <w:szCs w:val="28"/>
        </w:rPr>
        <w:t xml:space="preserve">и </w:t>
      </w:r>
      <w:r w:rsidRPr="007758C4">
        <w:rPr>
          <w:rFonts w:ascii="Times New Roman" w:hAnsi="Times New Roman" w:cs="Times New Roman"/>
          <w:sz w:val="28"/>
          <w:szCs w:val="28"/>
        </w:rPr>
        <w:t>тем, что в декабре 2020 года в Трудовой кодекс РФ внесены положения, относящиеся к ди</w:t>
      </w:r>
      <w:r w:rsidR="003C2991">
        <w:rPr>
          <w:rFonts w:ascii="Times New Roman" w:hAnsi="Times New Roman" w:cs="Times New Roman"/>
          <w:sz w:val="28"/>
          <w:szCs w:val="28"/>
        </w:rPr>
        <w:t>станционной (удаленной) работе –</w:t>
      </w:r>
      <w:r w:rsidRPr="007758C4">
        <w:rPr>
          <w:rFonts w:ascii="Times New Roman" w:hAnsi="Times New Roman" w:cs="Times New Roman"/>
          <w:sz w:val="28"/>
          <w:szCs w:val="28"/>
        </w:rPr>
        <w:t xml:space="preserve"> выполнение трудовой функции </w:t>
      </w:r>
      <w:r w:rsidR="003C2991" w:rsidRPr="003C2991">
        <w:rPr>
          <w:rFonts w:ascii="Times New Roman" w:hAnsi="Times New Roman" w:cs="Times New Roman"/>
          <w:sz w:val="28"/>
          <w:szCs w:val="28"/>
        </w:rPr>
        <w:t>работником за пределами место</w:t>
      </w:r>
      <w:r w:rsidRPr="003C2991">
        <w:rPr>
          <w:rFonts w:ascii="Times New Roman" w:hAnsi="Times New Roman" w:cs="Times New Roman"/>
          <w:sz w:val="28"/>
          <w:szCs w:val="28"/>
        </w:rPr>
        <w:t>нахождения работодателя.</w:t>
      </w:r>
      <w:r w:rsidR="00FE7D95" w:rsidRPr="003C2991">
        <w:rPr>
          <w:rFonts w:ascii="Times New Roman" w:hAnsi="Times New Roman" w:cs="Times New Roman"/>
          <w:sz w:val="28"/>
          <w:szCs w:val="28"/>
        </w:rPr>
        <w:t xml:space="preserve"> </w:t>
      </w:r>
      <w:r w:rsidR="00D50953" w:rsidRPr="003C2991">
        <w:rPr>
          <w:rFonts w:ascii="Times New Roman" w:hAnsi="Times New Roman" w:cs="Times New Roman"/>
          <w:sz w:val="28"/>
          <w:szCs w:val="28"/>
        </w:rPr>
        <w:t>С</w:t>
      </w:r>
      <w:r w:rsidR="00D50953" w:rsidRPr="007758C4">
        <w:rPr>
          <w:rFonts w:ascii="Times New Roman" w:hAnsi="Times New Roman" w:cs="Times New Roman"/>
          <w:sz w:val="28"/>
          <w:szCs w:val="28"/>
        </w:rPr>
        <w:t xml:space="preserve"> целью выполнения законодательных требований работодателям </w:t>
      </w:r>
      <w:r w:rsidR="00FE7D95" w:rsidRPr="007758C4">
        <w:rPr>
          <w:rFonts w:ascii="Times New Roman" w:hAnsi="Times New Roman" w:cs="Times New Roman"/>
          <w:sz w:val="28"/>
          <w:szCs w:val="28"/>
        </w:rPr>
        <w:t xml:space="preserve">предстоит </w:t>
      </w:r>
      <w:r w:rsidR="00D50953" w:rsidRPr="007758C4">
        <w:rPr>
          <w:rFonts w:ascii="Times New Roman" w:hAnsi="Times New Roman" w:cs="Times New Roman"/>
          <w:sz w:val="28"/>
          <w:szCs w:val="28"/>
        </w:rPr>
        <w:t xml:space="preserve">определить порядок взаимодействия с дистанционными работниками, </w:t>
      </w:r>
      <w:r w:rsidR="00FE7D95" w:rsidRPr="007758C4">
        <w:rPr>
          <w:rFonts w:ascii="Times New Roman" w:hAnsi="Times New Roman" w:cs="Times New Roman"/>
          <w:sz w:val="28"/>
          <w:szCs w:val="28"/>
        </w:rPr>
        <w:t>порядок обмена электронными документами, порядок применения электронной подписи работодателем и раб</w:t>
      </w:r>
      <w:r w:rsidR="003C2991">
        <w:rPr>
          <w:rFonts w:ascii="Times New Roman" w:hAnsi="Times New Roman" w:cs="Times New Roman"/>
          <w:sz w:val="28"/>
          <w:szCs w:val="28"/>
        </w:rPr>
        <w:t>отниками, обеспечить контроль над</w:t>
      </w:r>
      <w:r w:rsidR="00FE7D95" w:rsidRPr="007758C4">
        <w:rPr>
          <w:rFonts w:ascii="Times New Roman" w:hAnsi="Times New Roman" w:cs="Times New Roman"/>
          <w:sz w:val="28"/>
          <w:szCs w:val="28"/>
        </w:rPr>
        <w:t xml:space="preserve"> соблюдением режима рабочего</w:t>
      </w:r>
      <w:r w:rsidR="00EC4983" w:rsidRPr="007758C4">
        <w:rPr>
          <w:rFonts w:ascii="Times New Roman" w:hAnsi="Times New Roman" w:cs="Times New Roman"/>
          <w:sz w:val="28"/>
          <w:szCs w:val="28"/>
        </w:rPr>
        <w:t xml:space="preserve"> времени</w:t>
      </w:r>
      <w:r w:rsidR="00FE7D95" w:rsidRPr="007758C4">
        <w:rPr>
          <w:rFonts w:ascii="Times New Roman" w:hAnsi="Times New Roman" w:cs="Times New Roman"/>
          <w:sz w:val="28"/>
          <w:szCs w:val="28"/>
        </w:rPr>
        <w:t xml:space="preserve"> дистанционных работников</w:t>
      </w:r>
      <w:r w:rsidR="00EC4983" w:rsidRPr="007758C4">
        <w:rPr>
          <w:rFonts w:ascii="Times New Roman" w:hAnsi="Times New Roman" w:cs="Times New Roman"/>
          <w:sz w:val="28"/>
          <w:szCs w:val="28"/>
        </w:rPr>
        <w:t>, продолжительность и (или) периодичность выполнения трудовой функции дистанционно.</w:t>
      </w:r>
    </w:p>
    <w:p w14:paraId="4FBD48E2" w14:textId="77777777" w:rsidR="00CD560A" w:rsidRPr="00CD560A" w:rsidRDefault="00CD560A" w:rsidP="00CD560A">
      <w:pPr>
        <w:spacing w:after="0" w:line="240" w:lineRule="auto"/>
        <w:ind w:firstLine="567"/>
        <w:jc w:val="center"/>
        <w:rPr>
          <w:rFonts w:ascii="Times New Roman" w:hAnsi="Times New Roman" w:cs="Times New Roman"/>
          <w:b/>
          <w:sz w:val="28"/>
          <w:szCs w:val="28"/>
        </w:rPr>
      </w:pPr>
      <w:r w:rsidRPr="00CD560A">
        <w:rPr>
          <w:rFonts w:ascii="Times New Roman" w:hAnsi="Times New Roman" w:cs="Times New Roman"/>
          <w:b/>
          <w:sz w:val="28"/>
          <w:szCs w:val="28"/>
        </w:rPr>
        <w:t>Заключение</w:t>
      </w:r>
    </w:p>
    <w:p w14:paraId="2BA1F299" w14:textId="77777777" w:rsidR="0098257D" w:rsidRPr="007758C4" w:rsidRDefault="00EC4983" w:rsidP="00A5108B">
      <w:pPr>
        <w:spacing w:after="0" w:line="240" w:lineRule="auto"/>
        <w:ind w:firstLine="567"/>
        <w:jc w:val="both"/>
        <w:rPr>
          <w:rFonts w:ascii="Times New Roman" w:hAnsi="Times New Roman" w:cs="Times New Roman"/>
          <w:sz w:val="28"/>
          <w:szCs w:val="28"/>
        </w:rPr>
      </w:pPr>
      <w:r w:rsidRPr="007758C4">
        <w:rPr>
          <w:rFonts w:ascii="Times New Roman" w:hAnsi="Times New Roman" w:cs="Times New Roman"/>
          <w:sz w:val="28"/>
          <w:szCs w:val="28"/>
        </w:rPr>
        <w:t>Таким образом, указанные аргументы являются предпосылками для обоснования</w:t>
      </w:r>
      <w:r w:rsidR="00C3282A" w:rsidRPr="007758C4">
        <w:rPr>
          <w:rFonts w:ascii="Times New Roman" w:hAnsi="Times New Roman" w:cs="Times New Roman"/>
          <w:sz w:val="28"/>
          <w:szCs w:val="28"/>
        </w:rPr>
        <w:t xml:space="preserve"> </w:t>
      </w:r>
      <w:r w:rsidRPr="007758C4">
        <w:rPr>
          <w:rFonts w:ascii="Times New Roman" w:hAnsi="Times New Roman" w:cs="Times New Roman"/>
          <w:sz w:val="28"/>
          <w:szCs w:val="28"/>
        </w:rPr>
        <w:t>необходимости организации документооборота на предприятиях среднего и малого бизнеса, в том числе электронного</w:t>
      </w:r>
      <w:r w:rsidR="0098257D" w:rsidRPr="007758C4">
        <w:rPr>
          <w:rFonts w:ascii="Times New Roman" w:hAnsi="Times New Roman" w:cs="Times New Roman"/>
          <w:sz w:val="28"/>
          <w:szCs w:val="28"/>
        </w:rPr>
        <w:t>;</w:t>
      </w:r>
      <w:r w:rsidR="00C3282A" w:rsidRPr="007758C4">
        <w:rPr>
          <w:rFonts w:ascii="Times New Roman" w:hAnsi="Times New Roman" w:cs="Times New Roman"/>
          <w:sz w:val="28"/>
          <w:szCs w:val="28"/>
        </w:rPr>
        <w:t xml:space="preserve"> </w:t>
      </w:r>
      <w:r w:rsidRPr="007758C4">
        <w:rPr>
          <w:rFonts w:ascii="Times New Roman" w:hAnsi="Times New Roman" w:cs="Times New Roman"/>
          <w:sz w:val="28"/>
          <w:szCs w:val="28"/>
        </w:rPr>
        <w:t>приема в штат документоведа</w:t>
      </w:r>
      <w:r w:rsidR="0098257D" w:rsidRPr="007758C4">
        <w:rPr>
          <w:rFonts w:ascii="Times New Roman" w:hAnsi="Times New Roman" w:cs="Times New Roman"/>
          <w:sz w:val="28"/>
          <w:szCs w:val="28"/>
        </w:rPr>
        <w:t xml:space="preserve"> – специалиста в области документоведения и делопроизводства, </w:t>
      </w:r>
      <w:r w:rsidRPr="007758C4">
        <w:rPr>
          <w:rFonts w:ascii="Times New Roman" w:hAnsi="Times New Roman" w:cs="Times New Roman"/>
          <w:sz w:val="28"/>
          <w:szCs w:val="28"/>
        </w:rPr>
        <w:t>инженера-программиста</w:t>
      </w:r>
      <w:r w:rsidR="0098257D" w:rsidRPr="007758C4">
        <w:rPr>
          <w:rFonts w:ascii="Times New Roman" w:hAnsi="Times New Roman" w:cs="Times New Roman"/>
          <w:sz w:val="28"/>
          <w:szCs w:val="28"/>
        </w:rPr>
        <w:t>;</w:t>
      </w:r>
      <w:r w:rsidR="00C3282A" w:rsidRPr="007758C4">
        <w:rPr>
          <w:rFonts w:ascii="Times New Roman" w:hAnsi="Times New Roman" w:cs="Times New Roman"/>
          <w:sz w:val="28"/>
          <w:szCs w:val="28"/>
        </w:rPr>
        <w:t xml:space="preserve"> </w:t>
      </w:r>
      <w:r w:rsidRPr="007758C4">
        <w:rPr>
          <w:rFonts w:ascii="Times New Roman" w:hAnsi="Times New Roman" w:cs="Times New Roman"/>
          <w:sz w:val="28"/>
          <w:szCs w:val="28"/>
        </w:rPr>
        <w:t>выбора  оптимального программного обеспечения</w:t>
      </w:r>
      <w:r w:rsidR="0098257D" w:rsidRPr="007758C4">
        <w:rPr>
          <w:rFonts w:ascii="Times New Roman" w:hAnsi="Times New Roman" w:cs="Times New Roman"/>
          <w:sz w:val="28"/>
          <w:szCs w:val="28"/>
        </w:rPr>
        <w:t xml:space="preserve"> для электронного документооборота и внедрения системы электронного документооборота;</w:t>
      </w:r>
      <w:r w:rsidR="00C3282A" w:rsidRPr="007758C4">
        <w:rPr>
          <w:rFonts w:ascii="Times New Roman" w:hAnsi="Times New Roman" w:cs="Times New Roman"/>
          <w:sz w:val="28"/>
          <w:szCs w:val="28"/>
        </w:rPr>
        <w:t xml:space="preserve"> </w:t>
      </w:r>
      <w:r w:rsidRPr="007758C4">
        <w:rPr>
          <w:rFonts w:ascii="Times New Roman" w:hAnsi="Times New Roman" w:cs="Times New Roman"/>
          <w:sz w:val="28"/>
          <w:szCs w:val="28"/>
        </w:rPr>
        <w:t xml:space="preserve">разработки документированной процедуры </w:t>
      </w:r>
      <w:r w:rsidR="0098257D" w:rsidRPr="007758C4">
        <w:rPr>
          <w:rFonts w:ascii="Times New Roman" w:hAnsi="Times New Roman" w:cs="Times New Roman"/>
          <w:sz w:val="28"/>
          <w:szCs w:val="28"/>
        </w:rPr>
        <w:t>– стандарта предприятия по организации документооборота, в том числе графика документооборота бухгалтерских документов, графика обмена электронными документами с дистанционными работниками.</w:t>
      </w:r>
      <w:r w:rsidR="00C3282A" w:rsidRPr="007758C4">
        <w:rPr>
          <w:rFonts w:ascii="Times New Roman" w:hAnsi="Times New Roman" w:cs="Times New Roman"/>
          <w:sz w:val="28"/>
          <w:szCs w:val="28"/>
        </w:rPr>
        <w:t xml:space="preserve"> </w:t>
      </w:r>
    </w:p>
    <w:p w14:paraId="7EE4B204" w14:textId="77777777" w:rsidR="00AF703B" w:rsidRPr="007758C4" w:rsidRDefault="00AF703B" w:rsidP="00FC3EC7">
      <w:pPr>
        <w:autoSpaceDE w:val="0"/>
        <w:autoSpaceDN w:val="0"/>
        <w:adjustRightInd w:val="0"/>
        <w:spacing w:after="0" w:line="240" w:lineRule="auto"/>
        <w:ind w:firstLine="567"/>
        <w:jc w:val="both"/>
        <w:rPr>
          <w:rFonts w:ascii="Times New Roman" w:hAnsi="Times New Roman" w:cs="Times New Roman"/>
          <w:sz w:val="24"/>
          <w:szCs w:val="24"/>
        </w:rPr>
      </w:pPr>
    </w:p>
    <w:p w14:paraId="268E4CE0" w14:textId="77777777" w:rsidR="00AF703B" w:rsidRDefault="00AF703B" w:rsidP="00AF703B">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Библиографический список</w:t>
      </w:r>
    </w:p>
    <w:p w14:paraId="3C27E5F2" w14:textId="77777777" w:rsidR="00AF703B" w:rsidRPr="00530797"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530797">
        <w:rPr>
          <w:rFonts w:ascii="Times New Roman" w:hAnsi="Times New Roman" w:cs="Times New Roman"/>
          <w:sz w:val="28"/>
          <w:szCs w:val="28"/>
        </w:rPr>
        <w:t>Берестова</w:t>
      </w:r>
      <w:r>
        <w:rPr>
          <w:rFonts w:ascii="Times New Roman" w:hAnsi="Times New Roman" w:cs="Times New Roman"/>
          <w:sz w:val="28"/>
          <w:szCs w:val="28"/>
        </w:rPr>
        <w:t>,</w:t>
      </w:r>
      <w:r w:rsidRPr="00530797">
        <w:rPr>
          <w:rFonts w:ascii="Times New Roman" w:hAnsi="Times New Roman" w:cs="Times New Roman"/>
          <w:sz w:val="28"/>
          <w:szCs w:val="28"/>
        </w:rPr>
        <w:t xml:space="preserve"> В.И. Перспективы использования облачных технологий в электронном документообороте </w:t>
      </w:r>
      <w:r>
        <w:rPr>
          <w:rFonts w:ascii="Times New Roman" w:hAnsi="Times New Roman" w:cs="Times New Roman"/>
          <w:sz w:val="28"/>
          <w:szCs w:val="28"/>
        </w:rPr>
        <w:t>/ В.И. Берестова // Делопроизводство. – 2015. №</w:t>
      </w:r>
      <w:r w:rsidRPr="00530797">
        <w:rPr>
          <w:rFonts w:ascii="Times New Roman" w:hAnsi="Times New Roman" w:cs="Times New Roman"/>
          <w:sz w:val="28"/>
          <w:szCs w:val="28"/>
        </w:rPr>
        <w:t xml:space="preserve"> 3. </w:t>
      </w:r>
      <w:r>
        <w:rPr>
          <w:rFonts w:ascii="Times New Roman" w:hAnsi="Times New Roman" w:cs="Times New Roman"/>
          <w:sz w:val="28"/>
          <w:szCs w:val="28"/>
        </w:rPr>
        <w:t xml:space="preserve">– </w:t>
      </w:r>
      <w:r w:rsidRPr="00530797">
        <w:rPr>
          <w:rFonts w:ascii="Times New Roman" w:hAnsi="Times New Roman" w:cs="Times New Roman"/>
          <w:sz w:val="28"/>
          <w:szCs w:val="28"/>
        </w:rPr>
        <w:t>С. 39 - 44.</w:t>
      </w:r>
    </w:p>
    <w:p w14:paraId="61AD5412" w14:textId="77777777" w:rsidR="00AF703B" w:rsidRPr="00530797"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530797">
        <w:rPr>
          <w:rFonts w:ascii="Times New Roman" w:hAnsi="Times New Roman" w:cs="Times New Roman"/>
          <w:sz w:val="28"/>
          <w:szCs w:val="28"/>
        </w:rPr>
        <w:t>Бобылева</w:t>
      </w:r>
      <w:r>
        <w:rPr>
          <w:rFonts w:ascii="Times New Roman" w:hAnsi="Times New Roman" w:cs="Times New Roman"/>
          <w:sz w:val="28"/>
          <w:szCs w:val="28"/>
        </w:rPr>
        <w:t>,</w:t>
      </w:r>
      <w:r w:rsidRPr="00530797">
        <w:rPr>
          <w:rFonts w:ascii="Times New Roman" w:hAnsi="Times New Roman" w:cs="Times New Roman"/>
          <w:sz w:val="28"/>
          <w:szCs w:val="28"/>
        </w:rPr>
        <w:t xml:space="preserve"> М.П. Некоторые вопросы цифровой трансформации традиционных процессов и процедур управленческого документооборота </w:t>
      </w:r>
      <w:r>
        <w:rPr>
          <w:rFonts w:ascii="Times New Roman" w:hAnsi="Times New Roman" w:cs="Times New Roman"/>
          <w:sz w:val="28"/>
          <w:szCs w:val="28"/>
        </w:rPr>
        <w:t>/ М.П. Бобылева // Делопроизводство. – 2019. №</w:t>
      </w:r>
      <w:r w:rsidRPr="00530797">
        <w:rPr>
          <w:rFonts w:ascii="Times New Roman" w:hAnsi="Times New Roman" w:cs="Times New Roman"/>
          <w:sz w:val="28"/>
          <w:szCs w:val="28"/>
        </w:rPr>
        <w:t xml:space="preserve"> 3. </w:t>
      </w:r>
      <w:r>
        <w:rPr>
          <w:rFonts w:ascii="Times New Roman" w:hAnsi="Times New Roman" w:cs="Times New Roman"/>
          <w:sz w:val="28"/>
          <w:szCs w:val="28"/>
        </w:rPr>
        <w:t xml:space="preserve">– </w:t>
      </w:r>
      <w:r w:rsidRPr="00530797">
        <w:rPr>
          <w:rFonts w:ascii="Times New Roman" w:hAnsi="Times New Roman" w:cs="Times New Roman"/>
          <w:sz w:val="28"/>
          <w:szCs w:val="28"/>
        </w:rPr>
        <w:t>С. 17 - 25.</w:t>
      </w:r>
    </w:p>
    <w:p w14:paraId="517F2A9A" w14:textId="77777777" w:rsidR="00AF703B" w:rsidRPr="00530797"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530797">
        <w:rPr>
          <w:rFonts w:ascii="Times New Roman" w:hAnsi="Times New Roman" w:cs="Times New Roman"/>
          <w:sz w:val="28"/>
          <w:szCs w:val="28"/>
        </w:rPr>
        <w:t>Бурсулая</w:t>
      </w:r>
      <w:r>
        <w:rPr>
          <w:rFonts w:ascii="Times New Roman" w:hAnsi="Times New Roman" w:cs="Times New Roman"/>
          <w:sz w:val="28"/>
          <w:szCs w:val="28"/>
        </w:rPr>
        <w:t>,</w:t>
      </w:r>
      <w:r w:rsidRPr="00530797">
        <w:rPr>
          <w:rFonts w:ascii="Times New Roman" w:hAnsi="Times New Roman" w:cs="Times New Roman"/>
          <w:sz w:val="28"/>
          <w:szCs w:val="28"/>
        </w:rPr>
        <w:t xml:space="preserve"> Т. Файл на время чумы. Как организовать электронный документооборот в период пандемии </w:t>
      </w:r>
      <w:r>
        <w:rPr>
          <w:rFonts w:ascii="Times New Roman" w:hAnsi="Times New Roman" w:cs="Times New Roman"/>
          <w:sz w:val="28"/>
          <w:szCs w:val="28"/>
        </w:rPr>
        <w:t xml:space="preserve">/ Т. Бурсулая </w:t>
      </w:r>
      <w:r w:rsidRPr="00530797">
        <w:rPr>
          <w:rFonts w:ascii="Times New Roman" w:hAnsi="Times New Roman" w:cs="Times New Roman"/>
          <w:sz w:val="28"/>
          <w:szCs w:val="28"/>
        </w:rPr>
        <w:t xml:space="preserve">// Финансовая газета. </w:t>
      </w:r>
      <w:r>
        <w:rPr>
          <w:rFonts w:ascii="Times New Roman" w:hAnsi="Times New Roman" w:cs="Times New Roman"/>
          <w:sz w:val="28"/>
          <w:szCs w:val="28"/>
        </w:rPr>
        <w:t>– 2020. №</w:t>
      </w:r>
      <w:r w:rsidRPr="00530797">
        <w:rPr>
          <w:rFonts w:ascii="Times New Roman" w:hAnsi="Times New Roman" w:cs="Times New Roman"/>
          <w:sz w:val="28"/>
          <w:szCs w:val="28"/>
        </w:rPr>
        <w:t xml:space="preserve"> 24. </w:t>
      </w:r>
      <w:r>
        <w:rPr>
          <w:rFonts w:ascii="Times New Roman" w:hAnsi="Times New Roman" w:cs="Times New Roman"/>
          <w:sz w:val="28"/>
          <w:szCs w:val="28"/>
        </w:rPr>
        <w:t xml:space="preserve">– </w:t>
      </w:r>
      <w:r w:rsidRPr="00530797">
        <w:rPr>
          <w:rFonts w:ascii="Times New Roman" w:hAnsi="Times New Roman" w:cs="Times New Roman"/>
          <w:sz w:val="28"/>
          <w:szCs w:val="28"/>
        </w:rPr>
        <w:t>С. 8 - 9.</w:t>
      </w:r>
    </w:p>
    <w:p w14:paraId="16923DA6" w14:textId="77777777" w:rsidR="00AF703B" w:rsidRPr="00530797"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530797">
        <w:rPr>
          <w:rFonts w:ascii="Times New Roman" w:hAnsi="Times New Roman" w:cs="Times New Roman"/>
          <w:sz w:val="28"/>
          <w:szCs w:val="28"/>
        </w:rPr>
        <w:t>Будакова</w:t>
      </w:r>
      <w:r>
        <w:rPr>
          <w:rFonts w:ascii="Times New Roman" w:hAnsi="Times New Roman" w:cs="Times New Roman"/>
          <w:sz w:val="28"/>
          <w:szCs w:val="28"/>
        </w:rPr>
        <w:t>,</w:t>
      </w:r>
      <w:r w:rsidRPr="00530797">
        <w:rPr>
          <w:rFonts w:ascii="Times New Roman" w:hAnsi="Times New Roman" w:cs="Times New Roman"/>
          <w:sz w:val="28"/>
          <w:szCs w:val="28"/>
        </w:rPr>
        <w:t xml:space="preserve"> Н.И. Готовимся к новому стандарту: документы и документооборот в бухучете </w:t>
      </w:r>
      <w:r>
        <w:rPr>
          <w:rFonts w:ascii="Times New Roman" w:hAnsi="Times New Roman" w:cs="Times New Roman"/>
          <w:sz w:val="28"/>
          <w:szCs w:val="28"/>
        </w:rPr>
        <w:t xml:space="preserve">/ Н.И. Будакова </w:t>
      </w:r>
      <w:r w:rsidRPr="00530797">
        <w:rPr>
          <w:rFonts w:ascii="Times New Roman" w:hAnsi="Times New Roman" w:cs="Times New Roman"/>
          <w:sz w:val="28"/>
          <w:szCs w:val="28"/>
        </w:rPr>
        <w:t>// Услуги связи: бухгалтерский</w:t>
      </w:r>
      <w:r>
        <w:rPr>
          <w:rFonts w:ascii="Times New Roman" w:hAnsi="Times New Roman" w:cs="Times New Roman"/>
          <w:sz w:val="28"/>
          <w:szCs w:val="28"/>
        </w:rPr>
        <w:t xml:space="preserve"> учет и налогообложение. – 2019. №</w:t>
      </w:r>
      <w:r w:rsidRPr="00530797">
        <w:rPr>
          <w:rFonts w:ascii="Times New Roman" w:hAnsi="Times New Roman" w:cs="Times New Roman"/>
          <w:sz w:val="28"/>
          <w:szCs w:val="28"/>
        </w:rPr>
        <w:t xml:space="preserve"> 4. </w:t>
      </w:r>
      <w:r>
        <w:rPr>
          <w:rFonts w:ascii="Times New Roman" w:hAnsi="Times New Roman" w:cs="Times New Roman"/>
          <w:sz w:val="28"/>
          <w:szCs w:val="28"/>
        </w:rPr>
        <w:t xml:space="preserve">– </w:t>
      </w:r>
      <w:r w:rsidRPr="00530797">
        <w:rPr>
          <w:rFonts w:ascii="Times New Roman" w:hAnsi="Times New Roman" w:cs="Times New Roman"/>
          <w:sz w:val="28"/>
          <w:szCs w:val="28"/>
        </w:rPr>
        <w:t>С. 28 - 33.</w:t>
      </w:r>
    </w:p>
    <w:p w14:paraId="0353CBC5" w14:textId="77777777" w:rsidR="00AF703B"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530797">
        <w:rPr>
          <w:rFonts w:ascii="Times New Roman" w:hAnsi="Times New Roman" w:cs="Times New Roman"/>
          <w:sz w:val="28"/>
          <w:szCs w:val="28"/>
        </w:rPr>
        <w:t>Гетьман</w:t>
      </w:r>
      <w:r>
        <w:rPr>
          <w:rFonts w:ascii="Times New Roman" w:hAnsi="Times New Roman" w:cs="Times New Roman"/>
          <w:sz w:val="28"/>
          <w:szCs w:val="28"/>
        </w:rPr>
        <w:t>,</w:t>
      </w:r>
      <w:r w:rsidRPr="00530797">
        <w:rPr>
          <w:rFonts w:ascii="Times New Roman" w:hAnsi="Times New Roman" w:cs="Times New Roman"/>
          <w:sz w:val="28"/>
          <w:szCs w:val="28"/>
        </w:rPr>
        <w:t xml:space="preserve"> В.Г. Критическая оценка отдельных аспектов внедрения электронного документооборота в России </w:t>
      </w:r>
      <w:r>
        <w:rPr>
          <w:rFonts w:ascii="Times New Roman" w:hAnsi="Times New Roman" w:cs="Times New Roman"/>
          <w:sz w:val="28"/>
          <w:szCs w:val="28"/>
        </w:rPr>
        <w:t xml:space="preserve">/ В.Г. Гетьман </w:t>
      </w:r>
      <w:r w:rsidRPr="00530797">
        <w:rPr>
          <w:rFonts w:ascii="Times New Roman" w:hAnsi="Times New Roman" w:cs="Times New Roman"/>
          <w:sz w:val="28"/>
          <w:szCs w:val="28"/>
        </w:rPr>
        <w:t>// Бухгалтерский учет в бюджетных и неко</w:t>
      </w:r>
      <w:r>
        <w:rPr>
          <w:rFonts w:ascii="Times New Roman" w:hAnsi="Times New Roman" w:cs="Times New Roman"/>
          <w:sz w:val="28"/>
          <w:szCs w:val="28"/>
        </w:rPr>
        <w:t>ммерческих организациях. – 2017. №</w:t>
      </w:r>
      <w:r w:rsidRPr="00530797">
        <w:rPr>
          <w:rFonts w:ascii="Times New Roman" w:hAnsi="Times New Roman" w:cs="Times New Roman"/>
          <w:sz w:val="28"/>
          <w:szCs w:val="28"/>
        </w:rPr>
        <w:t xml:space="preserve"> 3. </w:t>
      </w:r>
      <w:r>
        <w:rPr>
          <w:rFonts w:ascii="Times New Roman" w:hAnsi="Times New Roman" w:cs="Times New Roman"/>
          <w:sz w:val="28"/>
          <w:szCs w:val="28"/>
        </w:rPr>
        <w:t xml:space="preserve">– </w:t>
      </w:r>
      <w:r w:rsidRPr="00530797">
        <w:rPr>
          <w:rFonts w:ascii="Times New Roman" w:hAnsi="Times New Roman" w:cs="Times New Roman"/>
          <w:sz w:val="28"/>
          <w:szCs w:val="28"/>
        </w:rPr>
        <w:t>С. 35 - 38.</w:t>
      </w:r>
    </w:p>
    <w:p w14:paraId="40BCFC77" w14:textId="77777777" w:rsidR="00AF703B" w:rsidRPr="00530797"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Pr="00530797">
        <w:rPr>
          <w:rFonts w:ascii="Times New Roman" w:hAnsi="Times New Roman" w:cs="Times New Roman"/>
          <w:sz w:val="28"/>
          <w:szCs w:val="28"/>
        </w:rPr>
        <w:t>Данченко</w:t>
      </w:r>
      <w:r>
        <w:rPr>
          <w:rFonts w:ascii="Times New Roman" w:hAnsi="Times New Roman" w:cs="Times New Roman"/>
          <w:sz w:val="28"/>
          <w:szCs w:val="28"/>
        </w:rPr>
        <w:t>,</w:t>
      </w:r>
      <w:r w:rsidRPr="00530797">
        <w:rPr>
          <w:rFonts w:ascii="Times New Roman" w:hAnsi="Times New Roman" w:cs="Times New Roman"/>
          <w:sz w:val="28"/>
          <w:szCs w:val="28"/>
        </w:rPr>
        <w:t xml:space="preserve"> С.П. Основы документооборота в организации: составляем номенклатуру дел и формируем документы в дела </w:t>
      </w:r>
      <w:r>
        <w:rPr>
          <w:rFonts w:ascii="Times New Roman" w:hAnsi="Times New Roman" w:cs="Times New Roman"/>
          <w:sz w:val="28"/>
          <w:szCs w:val="28"/>
        </w:rPr>
        <w:t>/ С.П. Данченко // Налоговая проверка. – 2015. №</w:t>
      </w:r>
      <w:r w:rsidRPr="00530797">
        <w:rPr>
          <w:rFonts w:ascii="Times New Roman" w:hAnsi="Times New Roman" w:cs="Times New Roman"/>
          <w:sz w:val="28"/>
          <w:szCs w:val="28"/>
        </w:rPr>
        <w:t xml:space="preserve"> 6. </w:t>
      </w:r>
      <w:r>
        <w:rPr>
          <w:rFonts w:ascii="Times New Roman" w:hAnsi="Times New Roman" w:cs="Times New Roman"/>
          <w:sz w:val="28"/>
          <w:szCs w:val="28"/>
        </w:rPr>
        <w:t xml:space="preserve">– </w:t>
      </w:r>
      <w:r w:rsidRPr="00530797">
        <w:rPr>
          <w:rFonts w:ascii="Times New Roman" w:hAnsi="Times New Roman" w:cs="Times New Roman"/>
          <w:sz w:val="28"/>
          <w:szCs w:val="28"/>
        </w:rPr>
        <w:t>С. 53 - 66.</w:t>
      </w:r>
    </w:p>
    <w:p w14:paraId="2D2E280B" w14:textId="77777777" w:rsidR="00AF703B"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Двоеносова, Г.А.</w:t>
      </w:r>
      <w:r w:rsidRPr="00530797">
        <w:rPr>
          <w:rFonts w:ascii="Times New Roman" w:hAnsi="Times New Roman" w:cs="Times New Roman"/>
          <w:sz w:val="28"/>
          <w:szCs w:val="28"/>
        </w:rPr>
        <w:t xml:space="preserve"> Управление корпоративной системой электронного документооборота как ИТ-услуга </w:t>
      </w:r>
      <w:r>
        <w:rPr>
          <w:rFonts w:ascii="Times New Roman" w:hAnsi="Times New Roman" w:cs="Times New Roman"/>
          <w:sz w:val="28"/>
          <w:szCs w:val="28"/>
        </w:rPr>
        <w:t>/ Г.А. Двоеносова, М.М. Орлова // Делопроизводство. – 2020. №</w:t>
      </w:r>
      <w:r w:rsidRPr="00530797">
        <w:rPr>
          <w:rFonts w:ascii="Times New Roman" w:hAnsi="Times New Roman" w:cs="Times New Roman"/>
          <w:sz w:val="28"/>
          <w:szCs w:val="28"/>
        </w:rPr>
        <w:t xml:space="preserve"> 2. </w:t>
      </w:r>
      <w:r>
        <w:rPr>
          <w:rFonts w:ascii="Times New Roman" w:hAnsi="Times New Roman" w:cs="Times New Roman"/>
          <w:sz w:val="28"/>
          <w:szCs w:val="28"/>
        </w:rPr>
        <w:t xml:space="preserve">– </w:t>
      </w:r>
      <w:r w:rsidRPr="00530797">
        <w:rPr>
          <w:rFonts w:ascii="Times New Roman" w:hAnsi="Times New Roman" w:cs="Times New Roman"/>
          <w:sz w:val="28"/>
          <w:szCs w:val="28"/>
        </w:rPr>
        <w:t>С. 71 - 76.</w:t>
      </w:r>
    </w:p>
    <w:p w14:paraId="5EC2EB10" w14:textId="77777777" w:rsidR="00AF703B"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530797">
        <w:rPr>
          <w:rFonts w:ascii="Times New Roman" w:hAnsi="Times New Roman" w:cs="Times New Roman"/>
          <w:sz w:val="28"/>
          <w:szCs w:val="28"/>
        </w:rPr>
        <w:t>Каверина</w:t>
      </w:r>
      <w:r>
        <w:rPr>
          <w:rFonts w:ascii="Times New Roman" w:hAnsi="Times New Roman" w:cs="Times New Roman"/>
          <w:sz w:val="28"/>
          <w:szCs w:val="28"/>
        </w:rPr>
        <w:t>,</w:t>
      </w:r>
      <w:r w:rsidRPr="00530797">
        <w:rPr>
          <w:rFonts w:ascii="Times New Roman" w:hAnsi="Times New Roman" w:cs="Times New Roman"/>
          <w:sz w:val="28"/>
          <w:szCs w:val="28"/>
        </w:rPr>
        <w:t xml:space="preserve"> Э.Ю. Нормативное регулирование электронного документооборота в бухгалтерском и налоговом учете </w:t>
      </w:r>
      <w:r>
        <w:rPr>
          <w:rFonts w:ascii="Times New Roman" w:hAnsi="Times New Roman" w:cs="Times New Roman"/>
          <w:sz w:val="28"/>
          <w:szCs w:val="28"/>
        </w:rPr>
        <w:t xml:space="preserve">/ Э.Ю. Каверина </w:t>
      </w:r>
      <w:r w:rsidRPr="00530797">
        <w:rPr>
          <w:rFonts w:ascii="Times New Roman" w:hAnsi="Times New Roman" w:cs="Times New Roman"/>
          <w:sz w:val="28"/>
          <w:szCs w:val="28"/>
        </w:rPr>
        <w:t>// Финансовый вестник: финансы, налоги, страхова</w:t>
      </w:r>
      <w:r>
        <w:rPr>
          <w:rFonts w:ascii="Times New Roman" w:hAnsi="Times New Roman" w:cs="Times New Roman"/>
          <w:sz w:val="28"/>
          <w:szCs w:val="28"/>
        </w:rPr>
        <w:t>ние, бухгалтерский учет. – 2016. №</w:t>
      </w:r>
      <w:r w:rsidRPr="00530797">
        <w:rPr>
          <w:rFonts w:ascii="Times New Roman" w:hAnsi="Times New Roman" w:cs="Times New Roman"/>
          <w:sz w:val="28"/>
          <w:szCs w:val="28"/>
        </w:rPr>
        <w:t xml:space="preserve"> 9. </w:t>
      </w:r>
      <w:r>
        <w:rPr>
          <w:rFonts w:ascii="Times New Roman" w:hAnsi="Times New Roman" w:cs="Times New Roman"/>
          <w:sz w:val="28"/>
          <w:szCs w:val="28"/>
        </w:rPr>
        <w:t xml:space="preserve">– </w:t>
      </w:r>
      <w:r w:rsidRPr="00530797">
        <w:rPr>
          <w:rFonts w:ascii="Times New Roman" w:hAnsi="Times New Roman" w:cs="Times New Roman"/>
          <w:sz w:val="28"/>
          <w:szCs w:val="28"/>
        </w:rPr>
        <w:t>С. 36 - 42.</w:t>
      </w:r>
    </w:p>
    <w:p w14:paraId="76C0A012" w14:textId="77777777" w:rsidR="00AF703B" w:rsidRPr="00530797"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Pr="00530797">
        <w:rPr>
          <w:rFonts w:ascii="Times New Roman" w:hAnsi="Times New Roman" w:cs="Times New Roman"/>
          <w:sz w:val="28"/>
          <w:szCs w:val="28"/>
        </w:rPr>
        <w:t>Кислов</w:t>
      </w:r>
      <w:r>
        <w:rPr>
          <w:rFonts w:ascii="Times New Roman" w:hAnsi="Times New Roman" w:cs="Times New Roman"/>
          <w:sz w:val="28"/>
          <w:szCs w:val="28"/>
        </w:rPr>
        <w:t>,</w:t>
      </w:r>
      <w:r w:rsidRPr="00530797">
        <w:rPr>
          <w:rFonts w:ascii="Times New Roman" w:hAnsi="Times New Roman" w:cs="Times New Roman"/>
          <w:sz w:val="28"/>
          <w:szCs w:val="28"/>
        </w:rPr>
        <w:t xml:space="preserve"> С.С. Организуем документооборот в условиях пандемии </w:t>
      </w:r>
      <w:r>
        <w:rPr>
          <w:rFonts w:ascii="Times New Roman" w:hAnsi="Times New Roman" w:cs="Times New Roman"/>
          <w:sz w:val="28"/>
          <w:szCs w:val="28"/>
        </w:rPr>
        <w:t xml:space="preserve">/ С.С. Кислов </w:t>
      </w:r>
      <w:r w:rsidRPr="00530797">
        <w:rPr>
          <w:rFonts w:ascii="Times New Roman" w:hAnsi="Times New Roman" w:cs="Times New Roman"/>
          <w:sz w:val="28"/>
          <w:szCs w:val="28"/>
        </w:rPr>
        <w:t>// Строительство: бухгалтерский</w:t>
      </w:r>
      <w:r>
        <w:rPr>
          <w:rFonts w:ascii="Times New Roman" w:hAnsi="Times New Roman" w:cs="Times New Roman"/>
          <w:sz w:val="28"/>
          <w:szCs w:val="28"/>
        </w:rPr>
        <w:t xml:space="preserve"> учет и налогообложение. – 2020. №</w:t>
      </w:r>
      <w:r w:rsidRPr="00530797">
        <w:rPr>
          <w:rFonts w:ascii="Times New Roman" w:hAnsi="Times New Roman" w:cs="Times New Roman"/>
          <w:sz w:val="28"/>
          <w:szCs w:val="28"/>
        </w:rPr>
        <w:t xml:space="preserve"> 5. </w:t>
      </w:r>
      <w:r>
        <w:rPr>
          <w:rFonts w:ascii="Times New Roman" w:hAnsi="Times New Roman" w:cs="Times New Roman"/>
          <w:sz w:val="28"/>
          <w:szCs w:val="28"/>
        </w:rPr>
        <w:t xml:space="preserve">– </w:t>
      </w:r>
      <w:r w:rsidRPr="00530797">
        <w:rPr>
          <w:rFonts w:ascii="Times New Roman" w:hAnsi="Times New Roman" w:cs="Times New Roman"/>
          <w:sz w:val="28"/>
          <w:szCs w:val="28"/>
        </w:rPr>
        <w:t>С. 31 - 40.</w:t>
      </w:r>
    </w:p>
    <w:p w14:paraId="56C9DBE2" w14:textId="77777777" w:rsidR="00AF703B" w:rsidRPr="00530797"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r w:rsidRPr="00530797">
        <w:rPr>
          <w:rFonts w:ascii="Times New Roman" w:hAnsi="Times New Roman" w:cs="Times New Roman"/>
          <w:sz w:val="28"/>
          <w:szCs w:val="28"/>
        </w:rPr>
        <w:t>Кошарная</w:t>
      </w:r>
      <w:r>
        <w:rPr>
          <w:rFonts w:ascii="Times New Roman" w:hAnsi="Times New Roman" w:cs="Times New Roman"/>
          <w:sz w:val="28"/>
          <w:szCs w:val="28"/>
        </w:rPr>
        <w:t>,</w:t>
      </w:r>
      <w:r w:rsidRPr="00530797">
        <w:rPr>
          <w:rFonts w:ascii="Times New Roman" w:hAnsi="Times New Roman" w:cs="Times New Roman"/>
          <w:sz w:val="28"/>
          <w:szCs w:val="28"/>
        </w:rPr>
        <w:t xml:space="preserve"> </w:t>
      </w:r>
      <w:r>
        <w:rPr>
          <w:rFonts w:ascii="Times New Roman" w:hAnsi="Times New Roman" w:cs="Times New Roman"/>
          <w:sz w:val="28"/>
          <w:szCs w:val="28"/>
        </w:rPr>
        <w:t>О. Электронный документооборот –</w:t>
      </w:r>
      <w:r w:rsidRPr="00530797">
        <w:rPr>
          <w:rFonts w:ascii="Times New Roman" w:hAnsi="Times New Roman" w:cs="Times New Roman"/>
          <w:sz w:val="28"/>
          <w:szCs w:val="28"/>
        </w:rPr>
        <w:t xml:space="preserve"> это революция во взаимодействии с удаленными работниками [Интервью с Ю. Комиссаровой] </w:t>
      </w:r>
      <w:r>
        <w:rPr>
          <w:rFonts w:ascii="Times New Roman" w:hAnsi="Times New Roman" w:cs="Times New Roman"/>
          <w:sz w:val="28"/>
          <w:szCs w:val="28"/>
        </w:rPr>
        <w:t>/ О. Кошарная // Трудовое право. – 2017. №</w:t>
      </w:r>
      <w:r w:rsidRPr="00530797">
        <w:rPr>
          <w:rFonts w:ascii="Times New Roman" w:hAnsi="Times New Roman" w:cs="Times New Roman"/>
          <w:sz w:val="28"/>
          <w:szCs w:val="28"/>
        </w:rPr>
        <w:t xml:space="preserve"> 12. </w:t>
      </w:r>
      <w:r>
        <w:rPr>
          <w:rFonts w:ascii="Times New Roman" w:hAnsi="Times New Roman" w:cs="Times New Roman"/>
          <w:sz w:val="28"/>
          <w:szCs w:val="28"/>
        </w:rPr>
        <w:t xml:space="preserve">– </w:t>
      </w:r>
      <w:r w:rsidRPr="00530797">
        <w:rPr>
          <w:rFonts w:ascii="Times New Roman" w:hAnsi="Times New Roman" w:cs="Times New Roman"/>
          <w:sz w:val="28"/>
          <w:szCs w:val="28"/>
        </w:rPr>
        <w:t>С. 13 - 16.</w:t>
      </w:r>
    </w:p>
    <w:p w14:paraId="190544FF" w14:textId="77777777" w:rsidR="00AF703B" w:rsidRPr="0030431A"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Pr="00530797">
        <w:rPr>
          <w:rFonts w:ascii="Times New Roman" w:hAnsi="Times New Roman" w:cs="Times New Roman"/>
          <w:sz w:val="28"/>
          <w:szCs w:val="28"/>
        </w:rPr>
        <w:t>Ульянцева</w:t>
      </w:r>
      <w:r>
        <w:rPr>
          <w:rFonts w:ascii="Times New Roman" w:hAnsi="Times New Roman" w:cs="Times New Roman"/>
          <w:sz w:val="28"/>
          <w:szCs w:val="28"/>
        </w:rPr>
        <w:t>,</w:t>
      </w:r>
      <w:r w:rsidRPr="00530797">
        <w:rPr>
          <w:rFonts w:ascii="Times New Roman" w:hAnsi="Times New Roman" w:cs="Times New Roman"/>
          <w:sz w:val="28"/>
          <w:szCs w:val="28"/>
        </w:rPr>
        <w:t xml:space="preserve"> С.Э. Концепция безбумажного документооборота и электронного архива </w:t>
      </w:r>
      <w:r>
        <w:rPr>
          <w:rFonts w:ascii="Times New Roman" w:hAnsi="Times New Roman" w:cs="Times New Roman"/>
          <w:sz w:val="28"/>
          <w:szCs w:val="28"/>
        </w:rPr>
        <w:t>/ С.Э. Ульянцева // Делопроизводство. – 2020. №</w:t>
      </w:r>
      <w:r w:rsidRPr="00530797">
        <w:rPr>
          <w:rFonts w:ascii="Times New Roman" w:hAnsi="Times New Roman" w:cs="Times New Roman"/>
          <w:sz w:val="28"/>
          <w:szCs w:val="28"/>
        </w:rPr>
        <w:t xml:space="preserve"> 4. </w:t>
      </w:r>
      <w:r>
        <w:rPr>
          <w:rFonts w:ascii="Times New Roman" w:hAnsi="Times New Roman" w:cs="Times New Roman"/>
          <w:sz w:val="28"/>
          <w:szCs w:val="28"/>
        </w:rPr>
        <w:t xml:space="preserve">– </w:t>
      </w:r>
      <w:r w:rsidRPr="00530797">
        <w:rPr>
          <w:rFonts w:ascii="Times New Roman" w:hAnsi="Times New Roman" w:cs="Times New Roman"/>
          <w:sz w:val="28"/>
          <w:szCs w:val="28"/>
        </w:rPr>
        <w:t xml:space="preserve">С. </w:t>
      </w:r>
      <w:r w:rsidRPr="0030431A">
        <w:rPr>
          <w:rFonts w:ascii="Times New Roman" w:hAnsi="Times New Roman" w:cs="Times New Roman"/>
          <w:sz w:val="28"/>
          <w:szCs w:val="28"/>
        </w:rPr>
        <w:t>22 - 31.</w:t>
      </w:r>
    </w:p>
    <w:p w14:paraId="7A34A095" w14:textId="77777777" w:rsidR="0030431A" w:rsidRPr="0030431A" w:rsidRDefault="00AF703B" w:rsidP="0030431A">
      <w:pPr>
        <w:autoSpaceDE w:val="0"/>
        <w:autoSpaceDN w:val="0"/>
        <w:adjustRightInd w:val="0"/>
        <w:spacing w:after="0" w:line="240" w:lineRule="auto"/>
        <w:ind w:firstLine="567"/>
        <w:jc w:val="both"/>
        <w:rPr>
          <w:rFonts w:ascii="Times New Roman" w:hAnsi="Times New Roman" w:cs="Times New Roman"/>
          <w:sz w:val="28"/>
          <w:szCs w:val="28"/>
        </w:rPr>
      </w:pPr>
      <w:r w:rsidRPr="0030431A">
        <w:rPr>
          <w:rFonts w:ascii="Times New Roman" w:hAnsi="Times New Roman" w:cs="Times New Roman"/>
          <w:sz w:val="28"/>
          <w:szCs w:val="28"/>
        </w:rPr>
        <w:t>12. Шевцова, Г.А. Автоматизация делопроизводства и электронного документооборота / Г.А. Шевцова // Делопроизводство. – 2020. № 1. – С. 34 - 39.</w:t>
      </w:r>
    </w:p>
    <w:p w14:paraId="50016BF0" w14:textId="77777777" w:rsidR="00AF703B" w:rsidRPr="00530797" w:rsidRDefault="0030431A" w:rsidP="0095165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Я</w:t>
      </w:r>
      <w:r w:rsidRPr="0030431A">
        <w:rPr>
          <w:rFonts w:ascii="Times New Roman" w:hAnsi="Times New Roman" w:cs="Times New Roman"/>
          <w:sz w:val="28"/>
          <w:szCs w:val="28"/>
        </w:rPr>
        <w:t xml:space="preserve">ганова, А.А. Подготовка к внедрению системы электронного документооборота (на примере Российского государственного гуманитарного университета) / А.А. Яганова // Делопроизводство. – 2020. – № 2. – С. 77 </w:t>
      </w:r>
      <w:r w:rsidR="00951658">
        <w:rPr>
          <w:rFonts w:ascii="Times New Roman" w:hAnsi="Times New Roman" w:cs="Times New Roman"/>
          <w:sz w:val="28"/>
          <w:szCs w:val="28"/>
        </w:rPr>
        <w:t>–</w:t>
      </w:r>
      <w:r w:rsidRPr="0030431A">
        <w:rPr>
          <w:rFonts w:ascii="Times New Roman" w:hAnsi="Times New Roman" w:cs="Times New Roman"/>
          <w:sz w:val="28"/>
          <w:szCs w:val="28"/>
        </w:rPr>
        <w:t xml:space="preserve"> 81</w:t>
      </w:r>
      <w:r w:rsidR="00951658">
        <w:rPr>
          <w:rFonts w:ascii="Times New Roman" w:hAnsi="Times New Roman" w:cs="Times New Roman"/>
          <w:sz w:val="28"/>
          <w:szCs w:val="28"/>
        </w:rPr>
        <w:t>.</w:t>
      </w:r>
    </w:p>
    <w:p w14:paraId="6196C11C" w14:textId="77777777" w:rsidR="00AF703B" w:rsidRPr="00530797" w:rsidRDefault="00AF703B" w:rsidP="00AF703B">
      <w:pPr>
        <w:autoSpaceDE w:val="0"/>
        <w:autoSpaceDN w:val="0"/>
        <w:adjustRightInd w:val="0"/>
        <w:spacing w:after="0" w:line="240" w:lineRule="auto"/>
        <w:ind w:firstLine="567"/>
        <w:jc w:val="both"/>
        <w:rPr>
          <w:rFonts w:ascii="Times New Roman" w:hAnsi="Times New Roman" w:cs="Times New Roman"/>
          <w:sz w:val="28"/>
          <w:szCs w:val="28"/>
        </w:rPr>
      </w:pPr>
    </w:p>
    <w:p w14:paraId="6F7B30BA" w14:textId="77777777" w:rsidR="00AF703B" w:rsidRDefault="00AF703B" w:rsidP="00AF703B">
      <w:pPr>
        <w:spacing w:after="0" w:line="240" w:lineRule="auto"/>
        <w:ind w:firstLine="567"/>
      </w:pPr>
    </w:p>
    <w:sectPr w:rsidR="00AF703B" w:rsidSect="00AF703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3B"/>
    <w:rsid w:val="000709DA"/>
    <w:rsid w:val="00085D27"/>
    <w:rsid w:val="000C16B9"/>
    <w:rsid w:val="00104C24"/>
    <w:rsid w:val="001C2C2E"/>
    <w:rsid w:val="001C3C01"/>
    <w:rsid w:val="001F0565"/>
    <w:rsid w:val="00260598"/>
    <w:rsid w:val="002A6479"/>
    <w:rsid w:val="002F6983"/>
    <w:rsid w:val="0030431A"/>
    <w:rsid w:val="00326F5A"/>
    <w:rsid w:val="003C2991"/>
    <w:rsid w:val="003D11C3"/>
    <w:rsid w:val="004D17A7"/>
    <w:rsid w:val="00560231"/>
    <w:rsid w:val="005C3DB3"/>
    <w:rsid w:val="00604A62"/>
    <w:rsid w:val="00650A72"/>
    <w:rsid w:val="00663913"/>
    <w:rsid w:val="00665129"/>
    <w:rsid w:val="006E0B2B"/>
    <w:rsid w:val="007758C4"/>
    <w:rsid w:val="007B1EDD"/>
    <w:rsid w:val="00951658"/>
    <w:rsid w:val="0096438E"/>
    <w:rsid w:val="0098257D"/>
    <w:rsid w:val="009D1E53"/>
    <w:rsid w:val="00A372E2"/>
    <w:rsid w:val="00A5108B"/>
    <w:rsid w:val="00AC34B7"/>
    <w:rsid w:val="00AC586B"/>
    <w:rsid w:val="00AF703B"/>
    <w:rsid w:val="00B5126D"/>
    <w:rsid w:val="00C07013"/>
    <w:rsid w:val="00C3282A"/>
    <w:rsid w:val="00CD560A"/>
    <w:rsid w:val="00D30933"/>
    <w:rsid w:val="00D50953"/>
    <w:rsid w:val="00EA30CD"/>
    <w:rsid w:val="00EC4983"/>
    <w:rsid w:val="00EC733B"/>
    <w:rsid w:val="00F1304C"/>
    <w:rsid w:val="00FC3EC7"/>
    <w:rsid w:val="00FE7D95"/>
    <w:rsid w:val="00FF6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CD04D"/>
  <w15:docId w15:val="{D60D1AAC-D2C9-47E4-B2B6-EC356CC3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03B"/>
    <w:pPr>
      <w:ind w:left="720"/>
      <w:contextualSpacing/>
    </w:pPr>
  </w:style>
  <w:style w:type="character" w:customStyle="1" w:styleId="blk">
    <w:name w:val="blk"/>
    <w:basedOn w:val="a0"/>
    <w:rsid w:val="00AF703B"/>
  </w:style>
  <w:style w:type="character" w:styleId="a4">
    <w:name w:val="Hyperlink"/>
    <w:basedOn w:val="a0"/>
    <w:uiPriority w:val="99"/>
    <w:unhideWhenUsed/>
    <w:rsid w:val="007B1EDD"/>
    <w:rPr>
      <w:color w:val="0000FF" w:themeColor="hyperlink"/>
      <w:u w:val="single"/>
    </w:rPr>
  </w:style>
  <w:style w:type="paragraph" w:styleId="a5">
    <w:name w:val="Balloon Text"/>
    <w:basedOn w:val="a"/>
    <w:link w:val="a6"/>
    <w:uiPriority w:val="99"/>
    <w:semiHidden/>
    <w:unhideWhenUsed/>
    <w:rsid w:val="003043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431A"/>
    <w:rPr>
      <w:rFonts w:ascii="Tahoma" w:hAnsi="Tahoma" w:cs="Tahoma"/>
      <w:sz w:val="16"/>
      <w:szCs w:val="16"/>
    </w:rPr>
  </w:style>
  <w:style w:type="paragraph" w:styleId="a7">
    <w:name w:val="Body Text Indent"/>
    <w:basedOn w:val="a"/>
    <w:link w:val="a8"/>
    <w:uiPriority w:val="99"/>
    <w:unhideWhenUsed/>
    <w:rsid w:val="005C3DB3"/>
    <w:pPr>
      <w:spacing w:after="120"/>
      <w:ind w:left="283"/>
    </w:pPr>
    <w:rPr>
      <w:rFonts w:ascii="Calibri" w:eastAsia="Calibri" w:hAnsi="Calibri" w:cs="Times New Roman"/>
    </w:rPr>
  </w:style>
  <w:style w:type="character" w:customStyle="1" w:styleId="a8">
    <w:name w:val="Основной текст с отступом Знак"/>
    <w:basedOn w:val="a0"/>
    <w:link w:val="a7"/>
    <w:uiPriority w:val="99"/>
    <w:rsid w:val="005C3DB3"/>
    <w:rPr>
      <w:rFonts w:ascii="Calibri" w:eastAsia="Calibri" w:hAnsi="Calibri" w:cs="Times New Roman"/>
    </w:rPr>
  </w:style>
  <w:style w:type="character" w:customStyle="1" w:styleId="1">
    <w:name w:val="Отчет текст Знак1 Знак"/>
    <w:link w:val="10"/>
    <w:locked/>
    <w:rsid w:val="00CD560A"/>
  </w:style>
  <w:style w:type="paragraph" w:customStyle="1" w:styleId="10">
    <w:name w:val="Отчет текст Знак1"/>
    <w:basedOn w:val="a"/>
    <w:link w:val="1"/>
    <w:rsid w:val="00CD560A"/>
    <w:pPr>
      <w:spacing w:after="0" w:line="240" w:lineRule="auto"/>
      <w:ind w:firstLine="45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932854">
      <w:bodyDiv w:val="1"/>
      <w:marLeft w:val="0"/>
      <w:marRight w:val="0"/>
      <w:marTop w:val="0"/>
      <w:marBottom w:val="0"/>
      <w:divBdr>
        <w:top w:val="none" w:sz="0" w:space="0" w:color="auto"/>
        <w:left w:val="none" w:sz="0" w:space="0" w:color="auto"/>
        <w:bottom w:val="none" w:sz="0" w:space="0" w:color="auto"/>
        <w:right w:val="none" w:sz="0" w:space="0" w:color="auto"/>
      </w:divBdr>
    </w:div>
    <w:div w:id="14494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hyperlink" Target="mailto:nbk2004@mail.ru" TargetMode="External"/><Relationship Id="rId10" Type="http://schemas.microsoft.com/office/2007/relationships/diagramDrawing" Target="diagrams/drawing1.xml"/><Relationship Id="rId4" Type="http://schemas.openxmlformats.org/officeDocument/2006/relationships/hyperlink" Target="mailto:sergey-avangard@mail.ru" TargetMode="Externa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03336C-C16D-45A4-AA91-6DFFA096E91E}"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ru-RU"/>
        </a:p>
      </dgm:t>
    </dgm:pt>
    <dgm:pt modelId="{519F334B-15DF-4685-9782-141ABFF75902}">
      <dgm:prSet phldrT="[Текст]"/>
      <dgm:spPr/>
      <dgm:t>
        <a:bodyPr/>
        <a:lstStyle/>
        <a:p>
          <a:r>
            <a:rPr lang="ru-RU">
              <a:latin typeface="Times New Roman" pitchFamily="18" charset="0"/>
              <a:cs typeface="Times New Roman" pitchFamily="18" charset="0"/>
            </a:rPr>
            <a:t>факт хозяйственной жизни</a:t>
          </a:r>
        </a:p>
      </dgm:t>
    </dgm:pt>
    <dgm:pt modelId="{850FDA4A-01AF-4056-94A7-A39E95EF761B}" type="parTrans" cxnId="{0EB319CD-4391-4394-BACC-9278E495BDE1}">
      <dgm:prSet/>
      <dgm:spPr/>
      <dgm:t>
        <a:bodyPr/>
        <a:lstStyle/>
        <a:p>
          <a:endParaRPr lang="ru-RU"/>
        </a:p>
      </dgm:t>
    </dgm:pt>
    <dgm:pt modelId="{616CDA9C-1AEC-4668-92A9-8A55182FBDD1}" type="sibTrans" cxnId="{0EB319CD-4391-4394-BACC-9278E495BDE1}">
      <dgm:prSet/>
      <dgm:spPr/>
      <dgm:t>
        <a:bodyPr/>
        <a:lstStyle/>
        <a:p>
          <a:endParaRPr lang="ru-RU"/>
        </a:p>
      </dgm:t>
    </dgm:pt>
    <dgm:pt modelId="{BF9ABE50-678F-490E-92E4-0087D1A56E42}">
      <dgm:prSet phldrT="[Текст]"/>
      <dgm:spPr/>
      <dgm:t>
        <a:bodyPr/>
        <a:lstStyle/>
        <a:p>
          <a:r>
            <a:rPr lang="ru-RU">
              <a:latin typeface="Times New Roman" pitchFamily="18" charset="0"/>
              <a:cs typeface="Times New Roman" pitchFamily="18" charset="0"/>
            </a:rPr>
            <a:t>создание документа</a:t>
          </a:r>
        </a:p>
      </dgm:t>
    </dgm:pt>
    <dgm:pt modelId="{F125D9BB-3963-4C17-891E-45D19E59549A}" type="parTrans" cxnId="{7BB959E2-AB83-46B7-A60F-7C6B60075260}">
      <dgm:prSet/>
      <dgm:spPr/>
      <dgm:t>
        <a:bodyPr/>
        <a:lstStyle/>
        <a:p>
          <a:endParaRPr lang="ru-RU"/>
        </a:p>
      </dgm:t>
    </dgm:pt>
    <dgm:pt modelId="{912455C6-98FF-4E6C-B88F-7ED9A4D9C39C}" type="sibTrans" cxnId="{7BB959E2-AB83-46B7-A60F-7C6B60075260}">
      <dgm:prSet/>
      <dgm:spPr/>
      <dgm:t>
        <a:bodyPr/>
        <a:lstStyle/>
        <a:p>
          <a:endParaRPr lang="ru-RU"/>
        </a:p>
      </dgm:t>
    </dgm:pt>
    <dgm:pt modelId="{AB3FA67A-BAA0-49F7-BFC5-AF4C856C7D46}">
      <dgm:prSet phldrT="[Текст]"/>
      <dgm:spPr/>
      <dgm:t>
        <a:bodyPr/>
        <a:lstStyle/>
        <a:p>
          <a:r>
            <a:rPr lang="ru-RU">
              <a:latin typeface="Times New Roman" pitchFamily="18" charset="0"/>
              <a:cs typeface="Times New Roman" pitchFamily="18" charset="0"/>
            </a:rPr>
            <a:t>направление документа на согласование контрагенту</a:t>
          </a:r>
        </a:p>
      </dgm:t>
    </dgm:pt>
    <dgm:pt modelId="{63484B7C-EE8B-44C2-A3D8-F01D9C4BB7AC}" type="parTrans" cxnId="{CA8B7B3E-0898-4540-BC82-443892C8EDB5}">
      <dgm:prSet/>
      <dgm:spPr/>
      <dgm:t>
        <a:bodyPr/>
        <a:lstStyle/>
        <a:p>
          <a:endParaRPr lang="ru-RU"/>
        </a:p>
      </dgm:t>
    </dgm:pt>
    <dgm:pt modelId="{68366E17-19DA-43AF-AEAF-65D0958E81AB}" type="sibTrans" cxnId="{CA8B7B3E-0898-4540-BC82-443892C8EDB5}">
      <dgm:prSet/>
      <dgm:spPr/>
      <dgm:t>
        <a:bodyPr/>
        <a:lstStyle/>
        <a:p>
          <a:endParaRPr lang="ru-RU"/>
        </a:p>
      </dgm:t>
    </dgm:pt>
    <dgm:pt modelId="{35A2A070-3518-4DAB-BEF0-29B89C2976CA}">
      <dgm:prSet phldrT="[Текст]"/>
      <dgm:spPr/>
      <dgm:t>
        <a:bodyPr/>
        <a:lstStyle/>
        <a:p>
          <a:r>
            <a:rPr lang="ru-RU">
              <a:latin typeface="Times New Roman" pitchFamily="18" charset="0"/>
              <a:cs typeface="Times New Roman" pitchFamily="18" charset="0"/>
            </a:rPr>
            <a:t>получение документа от контрагента</a:t>
          </a:r>
        </a:p>
      </dgm:t>
    </dgm:pt>
    <dgm:pt modelId="{FB88E11C-2FAB-4825-B01C-336F3544BE5A}" type="parTrans" cxnId="{A7ED6623-AE73-4115-988A-BDF2C25FABF9}">
      <dgm:prSet/>
      <dgm:spPr/>
      <dgm:t>
        <a:bodyPr/>
        <a:lstStyle/>
        <a:p>
          <a:endParaRPr lang="ru-RU"/>
        </a:p>
      </dgm:t>
    </dgm:pt>
    <dgm:pt modelId="{93F3124E-BC3F-4051-BF0F-0D5F33DBF3B4}" type="sibTrans" cxnId="{A7ED6623-AE73-4115-988A-BDF2C25FABF9}">
      <dgm:prSet/>
      <dgm:spPr/>
      <dgm:t>
        <a:bodyPr/>
        <a:lstStyle/>
        <a:p>
          <a:endParaRPr lang="ru-RU"/>
        </a:p>
      </dgm:t>
    </dgm:pt>
    <dgm:pt modelId="{93AA1F1D-C639-4849-AD38-D7655A2A83E0}">
      <dgm:prSet phldrT="[Текст]"/>
      <dgm:spPr/>
      <dgm:t>
        <a:bodyPr/>
        <a:lstStyle/>
        <a:p>
          <a:r>
            <a:rPr lang="ru-RU">
              <a:latin typeface="Times New Roman" pitchFamily="18" charset="0"/>
              <a:cs typeface="Times New Roman" pitchFamily="18" charset="0"/>
            </a:rPr>
            <a:t>согласование документа внутри организации</a:t>
          </a:r>
        </a:p>
      </dgm:t>
    </dgm:pt>
    <dgm:pt modelId="{90C946E8-F8D6-47AB-AD41-4F607FFCF4EB}" type="parTrans" cxnId="{3C3E9700-622F-4E27-A0D1-7678A6594235}">
      <dgm:prSet/>
      <dgm:spPr/>
      <dgm:t>
        <a:bodyPr/>
        <a:lstStyle/>
        <a:p>
          <a:endParaRPr lang="ru-RU"/>
        </a:p>
      </dgm:t>
    </dgm:pt>
    <dgm:pt modelId="{783CB3E2-7746-4602-B785-9F8C1D3995B4}" type="sibTrans" cxnId="{3C3E9700-622F-4E27-A0D1-7678A6594235}">
      <dgm:prSet/>
      <dgm:spPr/>
      <dgm:t>
        <a:bodyPr/>
        <a:lstStyle/>
        <a:p>
          <a:endParaRPr lang="ru-RU"/>
        </a:p>
      </dgm:t>
    </dgm:pt>
    <dgm:pt modelId="{D6F0B6B0-D233-45C2-BC63-34A6EAA27F9E}">
      <dgm:prSet phldrT="[Текст]"/>
      <dgm:spPr/>
      <dgm:t>
        <a:bodyPr/>
        <a:lstStyle/>
        <a:p>
          <a:r>
            <a:rPr lang="ru-RU">
              <a:latin typeface="Times New Roman" pitchFamily="18" charset="0"/>
              <a:cs typeface="Times New Roman" pitchFamily="18" charset="0"/>
            </a:rPr>
            <a:t>подписание документа</a:t>
          </a:r>
        </a:p>
      </dgm:t>
    </dgm:pt>
    <dgm:pt modelId="{A8977B99-0EE8-45AD-9EE7-BD577906B34F}" type="parTrans" cxnId="{E30EAA94-8B47-4A47-A449-3B63748491CA}">
      <dgm:prSet/>
      <dgm:spPr/>
      <dgm:t>
        <a:bodyPr/>
        <a:lstStyle/>
        <a:p>
          <a:endParaRPr lang="ru-RU"/>
        </a:p>
      </dgm:t>
    </dgm:pt>
    <dgm:pt modelId="{34F495F1-4161-4BBD-9501-A2AC40227B0B}" type="sibTrans" cxnId="{E30EAA94-8B47-4A47-A449-3B63748491CA}">
      <dgm:prSet/>
      <dgm:spPr/>
      <dgm:t>
        <a:bodyPr/>
        <a:lstStyle/>
        <a:p>
          <a:endParaRPr lang="ru-RU"/>
        </a:p>
      </dgm:t>
    </dgm:pt>
    <dgm:pt modelId="{C08DA891-0761-4C22-8214-C4E988E1ECB0}">
      <dgm:prSet phldrT="[Текст]"/>
      <dgm:spPr/>
      <dgm:t>
        <a:bodyPr/>
        <a:lstStyle/>
        <a:p>
          <a:r>
            <a:rPr lang="ru-RU">
              <a:latin typeface="Times New Roman" pitchFamily="18" charset="0"/>
              <a:cs typeface="Times New Roman" pitchFamily="18" charset="0"/>
            </a:rPr>
            <a:t>учет по номенклатуре дел</a:t>
          </a:r>
        </a:p>
      </dgm:t>
    </dgm:pt>
    <dgm:pt modelId="{CFCF6002-4AFB-46B7-9301-FD4247D5A71B}" type="parTrans" cxnId="{026CB98E-01AD-4D40-A4A4-956DA0DBE752}">
      <dgm:prSet/>
      <dgm:spPr/>
      <dgm:t>
        <a:bodyPr/>
        <a:lstStyle/>
        <a:p>
          <a:endParaRPr lang="ru-RU"/>
        </a:p>
      </dgm:t>
    </dgm:pt>
    <dgm:pt modelId="{A57BC802-5F99-401F-A2C8-AF0F66584E13}" type="sibTrans" cxnId="{026CB98E-01AD-4D40-A4A4-956DA0DBE752}">
      <dgm:prSet/>
      <dgm:spPr/>
      <dgm:t>
        <a:bodyPr/>
        <a:lstStyle/>
        <a:p>
          <a:endParaRPr lang="ru-RU"/>
        </a:p>
      </dgm:t>
    </dgm:pt>
    <dgm:pt modelId="{CB99BCB3-4C93-414F-8056-0F6F8CB93E50}">
      <dgm:prSet phldrT="[Текст]"/>
      <dgm:spPr/>
      <dgm:t>
        <a:bodyPr/>
        <a:lstStyle/>
        <a:p>
          <a:r>
            <a:rPr lang="ru-RU">
              <a:latin typeface="Times New Roman" pitchFamily="18" charset="0"/>
              <a:cs typeface="Times New Roman" pitchFamily="18" charset="0"/>
            </a:rPr>
            <a:t>архивирование</a:t>
          </a:r>
        </a:p>
      </dgm:t>
    </dgm:pt>
    <dgm:pt modelId="{9B86E6E5-3934-47A6-A9A2-4CA6A39D83BE}" type="parTrans" cxnId="{C2582C16-3CDC-4892-BFA1-5CCE7BCB43C6}">
      <dgm:prSet/>
      <dgm:spPr/>
      <dgm:t>
        <a:bodyPr/>
        <a:lstStyle/>
        <a:p>
          <a:endParaRPr lang="ru-RU"/>
        </a:p>
      </dgm:t>
    </dgm:pt>
    <dgm:pt modelId="{4D183A66-3AED-4C7F-B8E4-DA3441E6E0BA}" type="sibTrans" cxnId="{C2582C16-3CDC-4892-BFA1-5CCE7BCB43C6}">
      <dgm:prSet/>
      <dgm:spPr/>
      <dgm:t>
        <a:bodyPr/>
        <a:lstStyle/>
        <a:p>
          <a:endParaRPr lang="ru-RU"/>
        </a:p>
      </dgm:t>
    </dgm:pt>
    <dgm:pt modelId="{D1271052-E61C-4365-8114-F52FA778F9DC}">
      <dgm:prSet phldrT="[Текст]"/>
      <dgm:spPr/>
      <dgm:t>
        <a:bodyPr/>
        <a:lstStyle/>
        <a:p>
          <a:r>
            <a:rPr lang="ru-RU">
              <a:latin typeface="Times New Roman" pitchFamily="18" charset="0"/>
              <a:cs typeface="Times New Roman" pitchFamily="18" charset="0"/>
            </a:rPr>
            <a:t>передача в архив</a:t>
          </a:r>
        </a:p>
      </dgm:t>
    </dgm:pt>
    <dgm:pt modelId="{572A09EA-4F7B-4AB1-90F4-7F8D9F0B0CBC}" type="parTrans" cxnId="{E4BA0C3E-5EE1-4196-9CB4-1F908FCDE553}">
      <dgm:prSet/>
      <dgm:spPr/>
      <dgm:t>
        <a:bodyPr/>
        <a:lstStyle/>
        <a:p>
          <a:endParaRPr lang="ru-RU"/>
        </a:p>
      </dgm:t>
    </dgm:pt>
    <dgm:pt modelId="{E049AD8E-EE9E-430F-8475-9CC6F649DFDB}" type="sibTrans" cxnId="{E4BA0C3E-5EE1-4196-9CB4-1F908FCDE553}">
      <dgm:prSet/>
      <dgm:spPr/>
      <dgm:t>
        <a:bodyPr/>
        <a:lstStyle/>
        <a:p>
          <a:endParaRPr lang="ru-RU"/>
        </a:p>
      </dgm:t>
    </dgm:pt>
    <dgm:pt modelId="{14E449A5-175B-46CD-BE85-63E7BBF96879}" type="pres">
      <dgm:prSet presAssocID="{0D03336C-C16D-45A4-AA91-6DFFA096E91E}" presName="diagram" presStyleCnt="0">
        <dgm:presLayoutVars>
          <dgm:dir/>
          <dgm:resizeHandles val="exact"/>
        </dgm:presLayoutVars>
      </dgm:prSet>
      <dgm:spPr/>
    </dgm:pt>
    <dgm:pt modelId="{65626F33-54AC-45DB-A2C5-013A004C94DA}" type="pres">
      <dgm:prSet presAssocID="{519F334B-15DF-4685-9782-141ABFF75902}" presName="node" presStyleLbl="node1" presStyleIdx="0" presStyleCnt="9">
        <dgm:presLayoutVars>
          <dgm:bulletEnabled val="1"/>
        </dgm:presLayoutVars>
      </dgm:prSet>
      <dgm:spPr/>
    </dgm:pt>
    <dgm:pt modelId="{A31C046D-CD96-46BF-9749-9F1EDEEA0C78}" type="pres">
      <dgm:prSet presAssocID="{616CDA9C-1AEC-4668-92A9-8A55182FBDD1}" presName="sibTrans" presStyleLbl="sibTrans2D1" presStyleIdx="0" presStyleCnt="8"/>
      <dgm:spPr/>
    </dgm:pt>
    <dgm:pt modelId="{2AA351ED-69DF-47DB-8891-5025A635CB18}" type="pres">
      <dgm:prSet presAssocID="{616CDA9C-1AEC-4668-92A9-8A55182FBDD1}" presName="connectorText" presStyleLbl="sibTrans2D1" presStyleIdx="0" presStyleCnt="8"/>
      <dgm:spPr/>
    </dgm:pt>
    <dgm:pt modelId="{0B3A267E-0381-4C20-85D4-1DC76A3194A5}" type="pres">
      <dgm:prSet presAssocID="{BF9ABE50-678F-490E-92E4-0087D1A56E42}" presName="node" presStyleLbl="node1" presStyleIdx="1" presStyleCnt="9">
        <dgm:presLayoutVars>
          <dgm:bulletEnabled val="1"/>
        </dgm:presLayoutVars>
      </dgm:prSet>
      <dgm:spPr/>
    </dgm:pt>
    <dgm:pt modelId="{0EC3E1DB-EB66-4F60-B476-3797316C3080}" type="pres">
      <dgm:prSet presAssocID="{912455C6-98FF-4E6C-B88F-7ED9A4D9C39C}" presName="sibTrans" presStyleLbl="sibTrans2D1" presStyleIdx="1" presStyleCnt="8"/>
      <dgm:spPr/>
    </dgm:pt>
    <dgm:pt modelId="{5C5EEF95-B50F-4CCA-BE6F-BBBC4CFF5595}" type="pres">
      <dgm:prSet presAssocID="{912455C6-98FF-4E6C-B88F-7ED9A4D9C39C}" presName="connectorText" presStyleLbl="sibTrans2D1" presStyleIdx="1" presStyleCnt="8"/>
      <dgm:spPr/>
    </dgm:pt>
    <dgm:pt modelId="{34F4AA79-20B4-4EF2-9FDA-BA6635DC9206}" type="pres">
      <dgm:prSet presAssocID="{AB3FA67A-BAA0-49F7-BFC5-AF4C856C7D46}" presName="node" presStyleLbl="node1" presStyleIdx="2" presStyleCnt="9">
        <dgm:presLayoutVars>
          <dgm:bulletEnabled val="1"/>
        </dgm:presLayoutVars>
      </dgm:prSet>
      <dgm:spPr/>
    </dgm:pt>
    <dgm:pt modelId="{50AE0BFC-0EF2-4E1C-BD1E-D90E57DE4A27}" type="pres">
      <dgm:prSet presAssocID="{68366E17-19DA-43AF-AEAF-65D0958E81AB}" presName="sibTrans" presStyleLbl="sibTrans2D1" presStyleIdx="2" presStyleCnt="8"/>
      <dgm:spPr/>
    </dgm:pt>
    <dgm:pt modelId="{42FE2D47-545C-41F1-AA14-87A11E7A4D70}" type="pres">
      <dgm:prSet presAssocID="{68366E17-19DA-43AF-AEAF-65D0958E81AB}" presName="connectorText" presStyleLbl="sibTrans2D1" presStyleIdx="2" presStyleCnt="8"/>
      <dgm:spPr/>
    </dgm:pt>
    <dgm:pt modelId="{9E426E0A-AF5E-4790-B76E-DF73E18A4F1E}" type="pres">
      <dgm:prSet presAssocID="{35A2A070-3518-4DAB-BEF0-29B89C2976CA}" presName="node" presStyleLbl="node1" presStyleIdx="3" presStyleCnt="9">
        <dgm:presLayoutVars>
          <dgm:bulletEnabled val="1"/>
        </dgm:presLayoutVars>
      </dgm:prSet>
      <dgm:spPr/>
    </dgm:pt>
    <dgm:pt modelId="{DD5E1507-4D32-4E48-9A77-6F7C2D4DBFEA}" type="pres">
      <dgm:prSet presAssocID="{93F3124E-BC3F-4051-BF0F-0D5F33DBF3B4}" presName="sibTrans" presStyleLbl="sibTrans2D1" presStyleIdx="3" presStyleCnt="8"/>
      <dgm:spPr/>
    </dgm:pt>
    <dgm:pt modelId="{6BD872B7-C9F5-4776-BC53-E8DBD3E60CF3}" type="pres">
      <dgm:prSet presAssocID="{93F3124E-BC3F-4051-BF0F-0D5F33DBF3B4}" presName="connectorText" presStyleLbl="sibTrans2D1" presStyleIdx="3" presStyleCnt="8"/>
      <dgm:spPr/>
    </dgm:pt>
    <dgm:pt modelId="{58D9732F-E933-4BFF-B417-76983F58D7EC}" type="pres">
      <dgm:prSet presAssocID="{93AA1F1D-C639-4849-AD38-D7655A2A83E0}" presName="node" presStyleLbl="node1" presStyleIdx="4" presStyleCnt="9">
        <dgm:presLayoutVars>
          <dgm:bulletEnabled val="1"/>
        </dgm:presLayoutVars>
      </dgm:prSet>
      <dgm:spPr/>
    </dgm:pt>
    <dgm:pt modelId="{EA8C7EDA-BD04-408F-BA12-ED5C3C380B32}" type="pres">
      <dgm:prSet presAssocID="{783CB3E2-7746-4602-B785-9F8C1D3995B4}" presName="sibTrans" presStyleLbl="sibTrans2D1" presStyleIdx="4" presStyleCnt="8"/>
      <dgm:spPr/>
    </dgm:pt>
    <dgm:pt modelId="{43C5E608-0108-4208-B7D3-C9CCFEC47E62}" type="pres">
      <dgm:prSet presAssocID="{783CB3E2-7746-4602-B785-9F8C1D3995B4}" presName="connectorText" presStyleLbl="sibTrans2D1" presStyleIdx="4" presStyleCnt="8"/>
      <dgm:spPr/>
    </dgm:pt>
    <dgm:pt modelId="{958AC800-D028-418D-B992-98BFA9B4655E}" type="pres">
      <dgm:prSet presAssocID="{D6F0B6B0-D233-45C2-BC63-34A6EAA27F9E}" presName="node" presStyleLbl="node1" presStyleIdx="5" presStyleCnt="9">
        <dgm:presLayoutVars>
          <dgm:bulletEnabled val="1"/>
        </dgm:presLayoutVars>
      </dgm:prSet>
      <dgm:spPr/>
    </dgm:pt>
    <dgm:pt modelId="{939F20A3-1BD1-4B1A-ABC3-8055EFC3FBB7}" type="pres">
      <dgm:prSet presAssocID="{34F495F1-4161-4BBD-9501-A2AC40227B0B}" presName="sibTrans" presStyleLbl="sibTrans2D1" presStyleIdx="5" presStyleCnt="8"/>
      <dgm:spPr/>
    </dgm:pt>
    <dgm:pt modelId="{86085945-6EAB-4DE8-BC44-013E0DA2A7C3}" type="pres">
      <dgm:prSet presAssocID="{34F495F1-4161-4BBD-9501-A2AC40227B0B}" presName="connectorText" presStyleLbl="sibTrans2D1" presStyleIdx="5" presStyleCnt="8"/>
      <dgm:spPr/>
    </dgm:pt>
    <dgm:pt modelId="{E8666EE7-F7D4-48FB-BD7D-72D67BCF598D}" type="pres">
      <dgm:prSet presAssocID="{C08DA891-0761-4C22-8214-C4E988E1ECB0}" presName="node" presStyleLbl="node1" presStyleIdx="6" presStyleCnt="9">
        <dgm:presLayoutVars>
          <dgm:bulletEnabled val="1"/>
        </dgm:presLayoutVars>
      </dgm:prSet>
      <dgm:spPr/>
    </dgm:pt>
    <dgm:pt modelId="{7162EAAC-907F-4DD5-A8FC-9C1FD23DBC0A}" type="pres">
      <dgm:prSet presAssocID="{A57BC802-5F99-401F-A2C8-AF0F66584E13}" presName="sibTrans" presStyleLbl="sibTrans2D1" presStyleIdx="6" presStyleCnt="8"/>
      <dgm:spPr/>
    </dgm:pt>
    <dgm:pt modelId="{02FE50FD-6B6A-494A-8B85-7E973F10DF78}" type="pres">
      <dgm:prSet presAssocID="{A57BC802-5F99-401F-A2C8-AF0F66584E13}" presName="connectorText" presStyleLbl="sibTrans2D1" presStyleIdx="6" presStyleCnt="8"/>
      <dgm:spPr/>
    </dgm:pt>
    <dgm:pt modelId="{2B82F799-6B45-4493-B6C7-1B4369B455AC}" type="pres">
      <dgm:prSet presAssocID="{CB99BCB3-4C93-414F-8056-0F6F8CB93E50}" presName="node" presStyleLbl="node1" presStyleIdx="7" presStyleCnt="9">
        <dgm:presLayoutVars>
          <dgm:bulletEnabled val="1"/>
        </dgm:presLayoutVars>
      </dgm:prSet>
      <dgm:spPr/>
    </dgm:pt>
    <dgm:pt modelId="{F7900275-354F-4EB0-9C1D-BC694B5FB081}" type="pres">
      <dgm:prSet presAssocID="{4D183A66-3AED-4C7F-B8E4-DA3441E6E0BA}" presName="sibTrans" presStyleLbl="sibTrans2D1" presStyleIdx="7" presStyleCnt="8"/>
      <dgm:spPr/>
    </dgm:pt>
    <dgm:pt modelId="{A442E9AA-A6F5-4B19-BB02-5B994DB7F796}" type="pres">
      <dgm:prSet presAssocID="{4D183A66-3AED-4C7F-B8E4-DA3441E6E0BA}" presName="connectorText" presStyleLbl="sibTrans2D1" presStyleIdx="7" presStyleCnt="8"/>
      <dgm:spPr/>
    </dgm:pt>
    <dgm:pt modelId="{B32CD085-F834-40F1-8105-434FD81D0D83}" type="pres">
      <dgm:prSet presAssocID="{D1271052-E61C-4365-8114-F52FA778F9DC}" presName="node" presStyleLbl="node1" presStyleIdx="8" presStyleCnt="9">
        <dgm:presLayoutVars>
          <dgm:bulletEnabled val="1"/>
        </dgm:presLayoutVars>
      </dgm:prSet>
      <dgm:spPr/>
    </dgm:pt>
  </dgm:ptLst>
  <dgm:cxnLst>
    <dgm:cxn modelId="{3C3E9700-622F-4E27-A0D1-7678A6594235}" srcId="{0D03336C-C16D-45A4-AA91-6DFFA096E91E}" destId="{93AA1F1D-C639-4849-AD38-D7655A2A83E0}" srcOrd="4" destOrd="0" parTransId="{90C946E8-F8D6-47AB-AD41-4F607FFCF4EB}" sibTransId="{783CB3E2-7746-4602-B785-9F8C1D3995B4}"/>
    <dgm:cxn modelId="{AAEF0309-95BB-409E-B426-26CC3CFF9686}" type="presOf" srcId="{4D183A66-3AED-4C7F-B8E4-DA3441E6E0BA}" destId="{F7900275-354F-4EB0-9C1D-BC694B5FB081}" srcOrd="0" destOrd="0" presId="urn:microsoft.com/office/officeart/2005/8/layout/process5"/>
    <dgm:cxn modelId="{C3F06F09-F569-4103-AB55-7218A287C86A}" type="presOf" srcId="{68366E17-19DA-43AF-AEAF-65D0958E81AB}" destId="{50AE0BFC-0EF2-4E1C-BD1E-D90E57DE4A27}" srcOrd="0" destOrd="0" presId="urn:microsoft.com/office/officeart/2005/8/layout/process5"/>
    <dgm:cxn modelId="{1879F50E-207B-4130-9FE6-AF6EC7B4F2CB}" type="presOf" srcId="{616CDA9C-1AEC-4668-92A9-8A55182FBDD1}" destId="{2AA351ED-69DF-47DB-8891-5025A635CB18}" srcOrd="1" destOrd="0" presId="urn:microsoft.com/office/officeart/2005/8/layout/process5"/>
    <dgm:cxn modelId="{C2582C16-3CDC-4892-BFA1-5CCE7BCB43C6}" srcId="{0D03336C-C16D-45A4-AA91-6DFFA096E91E}" destId="{CB99BCB3-4C93-414F-8056-0F6F8CB93E50}" srcOrd="7" destOrd="0" parTransId="{9B86E6E5-3934-47A6-A9A2-4CA6A39D83BE}" sibTransId="{4D183A66-3AED-4C7F-B8E4-DA3441E6E0BA}"/>
    <dgm:cxn modelId="{A792DE18-3556-400B-A3B2-49E64EBB2E7B}" type="presOf" srcId="{912455C6-98FF-4E6C-B88F-7ED9A4D9C39C}" destId="{0EC3E1DB-EB66-4F60-B476-3797316C3080}" srcOrd="0" destOrd="0" presId="urn:microsoft.com/office/officeart/2005/8/layout/process5"/>
    <dgm:cxn modelId="{3B9ADA1C-D8FF-48E0-A979-BE3BD165126F}" type="presOf" srcId="{519F334B-15DF-4685-9782-141ABFF75902}" destId="{65626F33-54AC-45DB-A2C5-013A004C94DA}" srcOrd="0" destOrd="0" presId="urn:microsoft.com/office/officeart/2005/8/layout/process5"/>
    <dgm:cxn modelId="{A7ED6623-AE73-4115-988A-BDF2C25FABF9}" srcId="{0D03336C-C16D-45A4-AA91-6DFFA096E91E}" destId="{35A2A070-3518-4DAB-BEF0-29B89C2976CA}" srcOrd="3" destOrd="0" parTransId="{FB88E11C-2FAB-4825-B01C-336F3544BE5A}" sibTransId="{93F3124E-BC3F-4051-BF0F-0D5F33DBF3B4}"/>
    <dgm:cxn modelId="{0D5DF924-D00C-49F3-B0CD-391F0032D942}" type="presOf" srcId="{912455C6-98FF-4E6C-B88F-7ED9A4D9C39C}" destId="{5C5EEF95-B50F-4CCA-BE6F-BBBC4CFF5595}" srcOrd="1" destOrd="0" presId="urn:microsoft.com/office/officeart/2005/8/layout/process5"/>
    <dgm:cxn modelId="{346CD92B-0541-4A64-BAB1-0525FBEE7642}" type="presOf" srcId="{A57BC802-5F99-401F-A2C8-AF0F66584E13}" destId="{02FE50FD-6B6A-494A-8B85-7E973F10DF78}" srcOrd="1" destOrd="0" presId="urn:microsoft.com/office/officeart/2005/8/layout/process5"/>
    <dgm:cxn modelId="{88652A34-F624-4B3B-AB63-C478DC13E0F6}" type="presOf" srcId="{CB99BCB3-4C93-414F-8056-0F6F8CB93E50}" destId="{2B82F799-6B45-4493-B6C7-1B4369B455AC}" srcOrd="0" destOrd="0" presId="urn:microsoft.com/office/officeart/2005/8/layout/process5"/>
    <dgm:cxn modelId="{E4BA0C3E-5EE1-4196-9CB4-1F908FCDE553}" srcId="{0D03336C-C16D-45A4-AA91-6DFFA096E91E}" destId="{D1271052-E61C-4365-8114-F52FA778F9DC}" srcOrd="8" destOrd="0" parTransId="{572A09EA-4F7B-4AB1-90F4-7F8D9F0B0CBC}" sibTransId="{E049AD8E-EE9E-430F-8475-9CC6F649DFDB}"/>
    <dgm:cxn modelId="{CA8B7B3E-0898-4540-BC82-443892C8EDB5}" srcId="{0D03336C-C16D-45A4-AA91-6DFFA096E91E}" destId="{AB3FA67A-BAA0-49F7-BFC5-AF4C856C7D46}" srcOrd="2" destOrd="0" parTransId="{63484B7C-EE8B-44C2-A3D8-F01D9C4BB7AC}" sibTransId="{68366E17-19DA-43AF-AEAF-65D0958E81AB}"/>
    <dgm:cxn modelId="{EBA5065C-646F-489E-9EAE-F302556ACDB5}" type="presOf" srcId="{D1271052-E61C-4365-8114-F52FA778F9DC}" destId="{B32CD085-F834-40F1-8105-434FD81D0D83}" srcOrd="0" destOrd="0" presId="urn:microsoft.com/office/officeart/2005/8/layout/process5"/>
    <dgm:cxn modelId="{3735D963-507D-41E7-8A81-B5787EBDEF44}" type="presOf" srcId="{93F3124E-BC3F-4051-BF0F-0D5F33DBF3B4}" destId="{6BD872B7-C9F5-4776-BC53-E8DBD3E60CF3}" srcOrd="1" destOrd="0" presId="urn:microsoft.com/office/officeart/2005/8/layout/process5"/>
    <dgm:cxn modelId="{FB796274-38EB-4972-BB94-2D855DD8E1F2}" type="presOf" srcId="{68366E17-19DA-43AF-AEAF-65D0958E81AB}" destId="{42FE2D47-545C-41F1-AA14-87A11E7A4D70}" srcOrd="1" destOrd="0" presId="urn:microsoft.com/office/officeart/2005/8/layout/process5"/>
    <dgm:cxn modelId="{C98B3956-02E6-4C82-A592-A61A25D3EAB3}" type="presOf" srcId="{AB3FA67A-BAA0-49F7-BFC5-AF4C856C7D46}" destId="{34F4AA79-20B4-4EF2-9FDA-BA6635DC9206}" srcOrd="0" destOrd="0" presId="urn:microsoft.com/office/officeart/2005/8/layout/process5"/>
    <dgm:cxn modelId="{79A92558-1154-44C1-8BBB-91425895A1EA}" type="presOf" srcId="{35A2A070-3518-4DAB-BEF0-29B89C2976CA}" destId="{9E426E0A-AF5E-4790-B76E-DF73E18A4F1E}" srcOrd="0" destOrd="0" presId="urn:microsoft.com/office/officeart/2005/8/layout/process5"/>
    <dgm:cxn modelId="{8A26F989-58CD-416D-9D8C-6DCAFC08CD0A}" type="presOf" srcId="{616CDA9C-1AEC-4668-92A9-8A55182FBDD1}" destId="{A31C046D-CD96-46BF-9749-9F1EDEEA0C78}" srcOrd="0" destOrd="0" presId="urn:microsoft.com/office/officeart/2005/8/layout/process5"/>
    <dgm:cxn modelId="{1841678B-EEAF-40A7-90C1-3B6032ECA335}" type="presOf" srcId="{93AA1F1D-C639-4849-AD38-D7655A2A83E0}" destId="{58D9732F-E933-4BFF-B417-76983F58D7EC}" srcOrd="0" destOrd="0" presId="urn:microsoft.com/office/officeart/2005/8/layout/process5"/>
    <dgm:cxn modelId="{14F60C8D-314C-408B-AE25-30C2269F66E9}" type="presOf" srcId="{783CB3E2-7746-4602-B785-9F8C1D3995B4}" destId="{EA8C7EDA-BD04-408F-BA12-ED5C3C380B32}" srcOrd="0" destOrd="0" presId="urn:microsoft.com/office/officeart/2005/8/layout/process5"/>
    <dgm:cxn modelId="{026CB98E-01AD-4D40-A4A4-956DA0DBE752}" srcId="{0D03336C-C16D-45A4-AA91-6DFFA096E91E}" destId="{C08DA891-0761-4C22-8214-C4E988E1ECB0}" srcOrd="6" destOrd="0" parTransId="{CFCF6002-4AFB-46B7-9301-FD4247D5A71B}" sibTransId="{A57BC802-5F99-401F-A2C8-AF0F66584E13}"/>
    <dgm:cxn modelId="{92224893-A309-43F2-A2A3-165EF09D7299}" type="presOf" srcId="{783CB3E2-7746-4602-B785-9F8C1D3995B4}" destId="{43C5E608-0108-4208-B7D3-C9CCFEC47E62}" srcOrd="1" destOrd="0" presId="urn:microsoft.com/office/officeart/2005/8/layout/process5"/>
    <dgm:cxn modelId="{E30EAA94-8B47-4A47-A449-3B63748491CA}" srcId="{0D03336C-C16D-45A4-AA91-6DFFA096E91E}" destId="{D6F0B6B0-D233-45C2-BC63-34A6EAA27F9E}" srcOrd="5" destOrd="0" parTransId="{A8977B99-0EE8-45AD-9EE7-BD577906B34F}" sibTransId="{34F495F1-4161-4BBD-9501-A2AC40227B0B}"/>
    <dgm:cxn modelId="{D1F5C49E-B4E7-48E0-B662-37ACEC574B5E}" type="presOf" srcId="{34F495F1-4161-4BBD-9501-A2AC40227B0B}" destId="{939F20A3-1BD1-4B1A-ABC3-8055EFC3FBB7}" srcOrd="0" destOrd="0" presId="urn:microsoft.com/office/officeart/2005/8/layout/process5"/>
    <dgm:cxn modelId="{406E97A8-804F-473B-84B9-AABEDC86755F}" type="presOf" srcId="{A57BC802-5F99-401F-A2C8-AF0F66584E13}" destId="{7162EAAC-907F-4DD5-A8FC-9C1FD23DBC0A}" srcOrd="0" destOrd="0" presId="urn:microsoft.com/office/officeart/2005/8/layout/process5"/>
    <dgm:cxn modelId="{22FA67AC-490E-4BFB-83EA-F065C46DBC47}" type="presOf" srcId="{93F3124E-BC3F-4051-BF0F-0D5F33DBF3B4}" destId="{DD5E1507-4D32-4E48-9A77-6F7C2D4DBFEA}" srcOrd="0" destOrd="0" presId="urn:microsoft.com/office/officeart/2005/8/layout/process5"/>
    <dgm:cxn modelId="{433CB3B4-23A9-4821-A629-6FF478330D49}" type="presOf" srcId="{C08DA891-0761-4C22-8214-C4E988E1ECB0}" destId="{E8666EE7-F7D4-48FB-BD7D-72D67BCF598D}" srcOrd="0" destOrd="0" presId="urn:microsoft.com/office/officeart/2005/8/layout/process5"/>
    <dgm:cxn modelId="{E9E0D2C2-A286-43B0-802D-C3FB07F8463D}" type="presOf" srcId="{D6F0B6B0-D233-45C2-BC63-34A6EAA27F9E}" destId="{958AC800-D028-418D-B992-98BFA9B4655E}" srcOrd="0" destOrd="0" presId="urn:microsoft.com/office/officeart/2005/8/layout/process5"/>
    <dgm:cxn modelId="{A69991C3-1A82-4A58-8327-0B20365FD76F}" type="presOf" srcId="{4D183A66-3AED-4C7F-B8E4-DA3441E6E0BA}" destId="{A442E9AA-A6F5-4B19-BB02-5B994DB7F796}" srcOrd="1" destOrd="0" presId="urn:microsoft.com/office/officeart/2005/8/layout/process5"/>
    <dgm:cxn modelId="{0EB319CD-4391-4394-BACC-9278E495BDE1}" srcId="{0D03336C-C16D-45A4-AA91-6DFFA096E91E}" destId="{519F334B-15DF-4685-9782-141ABFF75902}" srcOrd="0" destOrd="0" parTransId="{850FDA4A-01AF-4056-94A7-A39E95EF761B}" sibTransId="{616CDA9C-1AEC-4668-92A9-8A55182FBDD1}"/>
    <dgm:cxn modelId="{2765D4D3-6916-4CF0-BF16-043B1EF25360}" type="presOf" srcId="{0D03336C-C16D-45A4-AA91-6DFFA096E91E}" destId="{14E449A5-175B-46CD-BE85-63E7BBF96879}" srcOrd="0" destOrd="0" presId="urn:microsoft.com/office/officeart/2005/8/layout/process5"/>
    <dgm:cxn modelId="{91DD26DC-0144-480A-BAD8-7726A663D098}" type="presOf" srcId="{34F495F1-4161-4BBD-9501-A2AC40227B0B}" destId="{86085945-6EAB-4DE8-BC44-013E0DA2A7C3}" srcOrd="1" destOrd="0" presId="urn:microsoft.com/office/officeart/2005/8/layout/process5"/>
    <dgm:cxn modelId="{7BB959E2-AB83-46B7-A60F-7C6B60075260}" srcId="{0D03336C-C16D-45A4-AA91-6DFFA096E91E}" destId="{BF9ABE50-678F-490E-92E4-0087D1A56E42}" srcOrd="1" destOrd="0" parTransId="{F125D9BB-3963-4C17-891E-45D19E59549A}" sibTransId="{912455C6-98FF-4E6C-B88F-7ED9A4D9C39C}"/>
    <dgm:cxn modelId="{BF9127FB-220E-41B5-9FF1-FE3951AD84A6}" type="presOf" srcId="{BF9ABE50-678F-490E-92E4-0087D1A56E42}" destId="{0B3A267E-0381-4C20-85D4-1DC76A3194A5}" srcOrd="0" destOrd="0" presId="urn:microsoft.com/office/officeart/2005/8/layout/process5"/>
    <dgm:cxn modelId="{B3B6321E-9082-4DA1-8128-B2AD5DF911D1}" type="presParOf" srcId="{14E449A5-175B-46CD-BE85-63E7BBF96879}" destId="{65626F33-54AC-45DB-A2C5-013A004C94DA}" srcOrd="0" destOrd="0" presId="urn:microsoft.com/office/officeart/2005/8/layout/process5"/>
    <dgm:cxn modelId="{CE0639ED-7F3F-4D44-AA9A-BBEB8D1747F6}" type="presParOf" srcId="{14E449A5-175B-46CD-BE85-63E7BBF96879}" destId="{A31C046D-CD96-46BF-9749-9F1EDEEA0C78}" srcOrd="1" destOrd="0" presId="urn:microsoft.com/office/officeart/2005/8/layout/process5"/>
    <dgm:cxn modelId="{427FA637-A701-412E-B773-D5C698D1F265}" type="presParOf" srcId="{A31C046D-CD96-46BF-9749-9F1EDEEA0C78}" destId="{2AA351ED-69DF-47DB-8891-5025A635CB18}" srcOrd="0" destOrd="0" presId="urn:microsoft.com/office/officeart/2005/8/layout/process5"/>
    <dgm:cxn modelId="{FE3C2B42-DF10-406A-8BF0-18FCD683A166}" type="presParOf" srcId="{14E449A5-175B-46CD-BE85-63E7BBF96879}" destId="{0B3A267E-0381-4C20-85D4-1DC76A3194A5}" srcOrd="2" destOrd="0" presId="urn:microsoft.com/office/officeart/2005/8/layout/process5"/>
    <dgm:cxn modelId="{6D3AD357-E328-46C5-8996-BC122DE67FB6}" type="presParOf" srcId="{14E449A5-175B-46CD-BE85-63E7BBF96879}" destId="{0EC3E1DB-EB66-4F60-B476-3797316C3080}" srcOrd="3" destOrd="0" presId="urn:microsoft.com/office/officeart/2005/8/layout/process5"/>
    <dgm:cxn modelId="{59383CC0-B592-4DCC-A73B-72E9884E9B2E}" type="presParOf" srcId="{0EC3E1DB-EB66-4F60-B476-3797316C3080}" destId="{5C5EEF95-B50F-4CCA-BE6F-BBBC4CFF5595}" srcOrd="0" destOrd="0" presId="urn:microsoft.com/office/officeart/2005/8/layout/process5"/>
    <dgm:cxn modelId="{ADEC40BA-54D6-4782-B209-028049172F23}" type="presParOf" srcId="{14E449A5-175B-46CD-BE85-63E7BBF96879}" destId="{34F4AA79-20B4-4EF2-9FDA-BA6635DC9206}" srcOrd="4" destOrd="0" presId="urn:microsoft.com/office/officeart/2005/8/layout/process5"/>
    <dgm:cxn modelId="{1383589F-8556-42AC-BD3F-5ABD436CF6EB}" type="presParOf" srcId="{14E449A5-175B-46CD-BE85-63E7BBF96879}" destId="{50AE0BFC-0EF2-4E1C-BD1E-D90E57DE4A27}" srcOrd="5" destOrd="0" presId="urn:microsoft.com/office/officeart/2005/8/layout/process5"/>
    <dgm:cxn modelId="{50E504DD-9ED2-4402-BADB-0AAC69E0FDB3}" type="presParOf" srcId="{50AE0BFC-0EF2-4E1C-BD1E-D90E57DE4A27}" destId="{42FE2D47-545C-41F1-AA14-87A11E7A4D70}" srcOrd="0" destOrd="0" presId="urn:microsoft.com/office/officeart/2005/8/layout/process5"/>
    <dgm:cxn modelId="{D7084CA9-4475-4611-9166-5ABD0888AD95}" type="presParOf" srcId="{14E449A5-175B-46CD-BE85-63E7BBF96879}" destId="{9E426E0A-AF5E-4790-B76E-DF73E18A4F1E}" srcOrd="6" destOrd="0" presId="urn:microsoft.com/office/officeart/2005/8/layout/process5"/>
    <dgm:cxn modelId="{1BB61695-CE61-49B1-B42F-D7B05463CBAD}" type="presParOf" srcId="{14E449A5-175B-46CD-BE85-63E7BBF96879}" destId="{DD5E1507-4D32-4E48-9A77-6F7C2D4DBFEA}" srcOrd="7" destOrd="0" presId="urn:microsoft.com/office/officeart/2005/8/layout/process5"/>
    <dgm:cxn modelId="{D6D41775-E4E0-4F0E-A9A4-8B1C178CB256}" type="presParOf" srcId="{DD5E1507-4D32-4E48-9A77-6F7C2D4DBFEA}" destId="{6BD872B7-C9F5-4776-BC53-E8DBD3E60CF3}" srcOrd="0" destOrd="0" presId="urn:microsoft.com/office/officeart/2005/8/layout/process5"/>
    <dgm:cxn modelId="{6D9D57D8-84C0-473B-A3E0-8694B79BE00D}" type="presParOf" srcId="{14E449A5-175B-46CD-BE85-63E7BBF96879}" destId="{58D9732F-E933-4BFF-B417-76983F58D7EC}" srcOrd="8" destOrd="0" presId="urn:microsoft.com/office/officeart/2005/8/layout/process5"/>
    <dgm:cxn modelId="{2B2A367A-B131-4915-BAD2-1F41C825DF45}" type="presParOf" srcId="{14E449A5-175B-46CD-BE85-63E7BBF96879}" destId="{EA8C7EDA-BD04-408F-BA12-ED5C3C380B32}" srcOrd="9" destOrd="0" presId="urn:microsoft.com/office/officeart/2005/8/layout/process5"/>
    <dgm:cxn modelId="{2F3C78AA-184E-4D9D-9251-07969E5F49F9}" type="presParOf" srcId="{EA8C7EDA-BD04-408F-BA12-ED5C3C380B32}" destId="{43C5E608-0108-4208-B7D3-C9CCFEC47E62}" srcOrd="0" destOrd="0" presId="urn:microsoft.com/office/officeart/2005/8/layout/process5"/>
    <dgm:cxn modelId="{6A419BC3-41E8-42C5-B79D-E76BC45FCDAD}" type="presParOf" srcId="{14E449A5-175B-46CD-BE85-63E7BBF96879}" destId="{958AC800-D028-418D-B992-98BFA9B4655E}" srcOrd="10" destOrd="0" presId="urn:microsoft.com/office/officeart/2005/8/layout/process5"/>
    <dgm:cxn modelId="{CF1EF4D6-1E18-4BA8-8948-3A31DC2CF84A}" type="presParOf" srcId="{14E449A5-175B-46CD-BE85-63E7BBF96879}" destId="{939F20A3-1BD1-4B1A-ABC3-8055EFC3FBB7}" srcOrd="11" destOrd="0" presId="urn:microsoft.com/office/officeart/2005/8/layout/process5"/>
    <dgm:cxn modelId="{B0C328A1-FFCC-4D07-B8D2-786E637A90A0}" type="presParOf" srcId="{939F20A3-1BD1-4B1A-ABC3-8055EFC3FBB7}" destId="{86085945-6EAB-4DE8-BC44-013E0DA2A7C3}" srcOrd="0" destOrd="0" presId="urn:microsoft.com/office/officeart/2005/8/layout/process5"/>
    <dgm:cxn modelId="{89030292-90B0-4CC4-A48E-87C48EFEF2CB}" type="presParOf" srcId="{14E449A5-175B-46CD-BE85-63E7BBF96879}" destId="{E8666EE7-F7D4-48FB-BD7D-72D67BCF598D}" srcOrd="12" destOrd="0" presId="urn:microsoft.com/office/officeart/2005/8/layout/process5"/>
    <dgm:cxn modelId="{B82E4059-BDAE-4AB2-A753-55B0D5E9A709}" type="presParOf" srcId="{14E449A5-175B-46CD-BE85-63E7BBF96879}" destId="{7162EAAC-907F-4DD5-A8FC-9C1FD23DBC0A}" srcOrd="13" destOrd="0" presId="urn:microsoft.com/office/officeart/2005/8/layout/process5"/>
    <dgm:cxn modelId="{73BB283B-F897-47F0-A519-A1C2D27CFFE8}" type="presParOf" srcId="{7162EAAC-907F-4DD5-A8FC-9C1FD23DBC0A}" destId="{02FE50FD-6B6A-494A-8B85-7E973F10DF78}" srcOrd="0" destOrd="0" presId="urn:microsoft.com/office/officeart/2005/8/layout/process5"/>
    <dgm:cxn modelId="{5C62AF89-603D-47D1-BBE6-0A7D3B54B41F}" type="presParOf" srcId="{14E449A5-175B-46CD-BE85-63E7BBF96879}" destId="{2B82F799-6B45-4493-B6C7-1B4369B455AC}" srcOrd="14" destOrd="0" presId="urn:microsoft.com/office/officeart/2005/8/layout/process5"/>
    <dgm:cxn modelId="{B82CE50D-4FF5-4E3E-8A26-886D6F6DA13B}" type="presParOf" srcId="{14E449A5-175B-46CD-BE85-63E7BBF96879}" destId="{F7900275-354F-4EB0-9C1D-BC694B5FB081}" srcOrd="15" destOrd="0" presId="urn:microsoft.com/office/officeart/2005/8/layout/process5"/>
    <dgm:cxn modelId="{4D96EBA9-E36A-4087-8C64-9200E6C61C28}" type="presParOf" srcId="{F7900275-354F-4EB0-9C1D-BC694B5FB081}" destId="{A442E9AA-A6F5-4B19-BB02-5B994DB7F796}" srcOrd="0" destOrd="0" presId="urn:microsoft.com/office/officeart/2005/8/layout/process5"/>
    <dgm:cxn modelId="{5611B942-A176-4CE2-BAF8-2F4F0F029E47}" type="presParOf" srcId="{14E449A5-175B-46CD-BE85-63E7BBF96879}" destId="{B32CD085-F834-40F1-8105-434FD81D0D83}" srcOrd="16" destOrd="0" presId="urn:microsoft.com/office/officeart/2005/8/layout/process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626F33-54AC-45DB-A2C5-013A004C94DA}">
      <dsp:nvSpPr>
        <dsp:cNvPr id="0" name=""/>
        <dsp:cNvSpPr/>
      </dsp:nvSpPr>
      <dsp:spPr>
        <a:xfrm>
          <a:off x="406925" y="1696"/>
          <a:ext cx="1229617" cy="737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факт хозяйственной жизни</a:t>
          </a:r>
        </a:p>
      </dsp:txBody>
      <dsp:txXfrm>
        <a:off x="428534" y="23305"/>
        <a:ext cx="1186399" cy="694552"/>
      </dsp:txXfrm>
    </dsp:sp>
    <dsp:sp modelId="{A31C046D-CD96-46BF-9749-9F1EDEEA0C78}">
      <dsp:nvSpPr>
        <dsp:cNvPr id="0" name=""/>
        <dsp:cNvSpPr/>
      </dsp:nvSpPr>
      <dsp:spPr>
        <a:xfrm>
          <a:off x="1744750" y="218109"/>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a:off x="1744750" y="279098"/>
        <a:ext cx="182475" cy="182967"/>
      </dsp:txXfrm>
    </dsp:sp>
    <dsp:sp modelId="{0B3A267E-0381-4C20-85D4-1DC76A3194A5}">
      <dsp:nvSpPr>
        <dsp:cNvPr id="0" name=""/>
        <dsp:cNvSpPr/>
      </dsp:nvSpPr>
      <dsp:spPr>
        <a:xfrm>
          <a:off x="2128391" y="1696"/>
          <a:ext cx="1229617" cy="737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создание документа</a:t>
          </a:r>
        </a:p>
      </dsp:txBody>
      <dsp:txXfrm>
        <a:off x="2150000" y="23305"/>
        <a:ext cx="1186399" cy="694552"/>
      </dsp:txXfrm>
    </dsp:sp>
    <dsp:sp modelId="{0EC3E1DB-EB66-4F60-B476-3797316C3080}">
      <dsp:nvSpPr>
        <dsp:cNvPr id="0" name=""/>
        <dsp:cNvSpPr/>
      </dsp:nvSpPr>
      <dsp:spPr>
        <a:xfrm>
          <a:off x="3466215" y="218109"/>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a:off x="3466215" y="279098"/>
        <a:ext cx="182475" cy="182967"/>
      </dsp:txXfrm>
    </dsp:sp>
    <dsp:sp modelId="{34F4AA79-20B4-4EF2-9FDA-BA6635DC9206}">
      <dsp:nvSpPr>
        <dsp:cNvPr id="0" name=""/>
        <dsp:cNvSpPr/>
      </dsp:nvSpPr>
      <dsp:spPr>
        <a:xfrm>
          <a:off x="3849856" y="1696"/>
          <a:ext cx="1229617" cy="737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направление документа на согласование контрагенту</a:t>
          </a:r>
        </a:p>
      </dsp:txBody>
      <dsp:txXfrm>
        <a:off x="3871465" y="23305"/>
        <a:ext cx="1186399" cy="694552"/>
      </dsp:txXfrm>
    </dsp:sp>
    <dsp:sp modelId="{50AE0BFC-0EF2-4E1C-BD1E-D90E57DE4A27}">
      <dsp:nvSpPr>
        <dsp:cNvPr id="0" name=""/>
        <dsp:cNvSpPr/>
      </dsp:nvSpPr>
      <dsp:spPr>
        <a:xfrm rot="5400000">
          <a:off x="4334325" y="825540"/>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rot="-5400000">
        <a:off x="4373181" y="847673"/>
        <a:ext cx="182967" cy="182475"/>
      </dsp:txXfrm>
    </dsp:sp>
    <dsp:sp modelId="{9E426E0A-AF5E-4790-B76E-DF73E18A4F1E}">
      <dsp:nvSpPr>
        <dsp:cNvPr id="0" name=""/>
        <dsp:cNvSpPr/>
      </dsp:nvSpPr>
      <dsp:spPr>
        <a:xfrm>
          <a:off x="3849856" y="1231314"/>
          <a:ext cx="1229617" cy="737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получение документа от контрагента</a:t>
          </a:r>
        </a:p>
      </dsp:txBody>
      <dsp:txXfrm>
        <a:off x="3871465" y="1252923"/>
        <a:ext cx="1186399" cy="694552"/>
      </dsp:txXfrm>
    </dsp:sp>
    <dsp:sp modelId="{DD5E1507-4D32-4E48-9A77-6F7C2D4DBFEA}">
      <dsp:nvSpPr>
        <dsp:cNvPr id="0" name=""/>
        <dsp:cNvSpPr/>
      </dsp:nvSpPr>
      <dsp:spPr>
        <a:xfrm rot="10800000">
          <a:off x="3480970" y="1447727"/>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rot="10800000">
        <a:off x="3559174" y="1508716"/>
        <a:ext cx="182475" cy="182967"/>
      </dsp:txXfrm>
    </dsp:sp>
    <dsp:sp modelId="{58D9732F-E933-4BFF-B417-76983F58D7EC}">
      <dsp:nvSpPr>
        <dsp:cNvPr id="0" name=""/>
        <dsp:cNvSpPr/>
      </dsp:nvSpPr>
      <dsp:spPr>
        <a:xfrm>
          <a:off x="2128391" y="1231314"/>
          <a:ext cx="1229617" cy="737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согласование документа внутри организации</a:t>
          </a:r>
        </a:p>
      </dsp:txBody>
      <dsp:txXfrm>
        <a:off x="2150000" y="1252923"/>
        <a:ext cx="1186399" cy="694552"/>
      </dsp:txXfrm>
    </dsp:sp>
    <dsp:sp modelId="{EA8C7EDA-BD04-408F-BA12-ED5C3C380B32}">
      <dsp:nvSpPr>
        <dsp:cNvPr id="0" name=""/>
        <dsp:cNvSpPr/>
      </dsp:nvSpPr>
      <dsp:spPr>
        <a:xfrm rot="10800000">
          <a:off x="1759505" y="1447727"/>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rot="10800000">
        <a:off x="1837709" y="1508716"/>
        <a:ext cx="182475" cy="182967"/>
      </dsp:txXfrm>
    </dsp:sp>
    <dsp:sp modelId="{958AC800-D028-418D-B992-98BFA9B4655E}">
      <dsp:nvSpPr>
        <dsp:cNvPr id="0" name=""/>
        <dsp:cNvSpPr/>
      </dsp:nvSpPr>
      <dsp:spPr>
        <a:xfrm>
          <a:off x="406925" y="1231314"/>
          <a:ext cx="1229617" cy="737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подписание документа</a:t>
          </a:r>
        </a:p>
      </dsp:txBody>
      <dsp:txXfrm>
        <a:off x="428534" y="1252923"/>
        <a:ext cx="1186399" cy="694552"/>
      </dsp:txXfrm>
    </dsp:sp>
    <dsp:sp modelId="{939F20A3-1BD1-4B1A-ABC3-8055EFC3FBB7}">
      <dsp:nvSpPr>
        <dsp:cNvPr id="0" name=""/>
        <dsp:cNvSpPr/>
      </dsp:nvSpPr>
      <dsp:spPr>
        <a:xfrm rot="5400000">
          <a:off x="891395" y="2055158"/>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rot="-5400000">
        <a:off x="930251" y="2077291"/>
        <a:ext cx="182967" cy="182475"/>
      </dsp:txXfrm>
    </dsp:sp>
    <dsp:sp modelId="{E8666EE7-F7D4-48FB-BD7D-72D67BCF598D}">
      <dsp:nvSpPr>
        <dsp:cNvPr id="0" name=""/>
        <dsp:cNvSpPr/>
      </dsp:nvSpPr>
      <dsp:spPr>
        <a:xfrm>
          <a:off x="406925" y="2460932"/>
          <a:ext cx="1229617" cy="737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учет по номенклатуре дел</a:t>
          </a:r>
        </a:p>
      </dsp:txBody>
      <dsp:txXfrm>
        <a:off x="428534" y="2482541"/>
        <a:ext cx="1186399" cy="694552"/>
      </dsp:txXfrm>
    </dsp:sp>
    <dsp:sp modelId="{7162EAAC-907F-4DD5-A8FC-9C1FD23DBC0A}">
      <dsp:nvSpPr>
        <dsp:cNvPr id="0" name=""/>
        <dsp:cNvSpPr/>
      </dsp:nvSpPr>
      <dsp:spPr>
        <a:xfrm>
          <a:off x="1744750" y="2677345"/>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a:off x="1744750" y="2738334"/>
        <a:ext cx="182475" cy="182967"/>
      </dsp:txXfrm>
    </dsp:sp>
    <dsp:sp modelId="{2B82F799-6B45-4493-B6C7-1B4369B455AC}">
      <dsp:nvSpPr>
        <dsp:cNvPr id="0" name=""/>
        <dsp:cNvSpPr/>
      </dsp:nvSpPr>
      <dsp:spPr>
        <a:xfrm>
          <a:off x="2128391" y="2460932"/>
          <a:ext cx="1229617" cy="737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архивирование</a:t>
          </a:r>
        </a:p>
      </dsp:txBody>
      <dsp:txXfrm>
        <a:off x="2150000" y="2482541"/>
        <a:ext cx="1186399" cy="694552"/>
      </dsp:txXfrm>
    </dsp:sp>
    <dsp:sp modelId="{F7900275-354F-4EB0-9C1D-BC694B5FB081}">
      <dsp:nvSpPr>
        <dsp:cNvPr id="0" name=""/>
        <dsp:cNvSpPr/>
      </dsp:nvSpPr>
      <dsp:spPr>
        <a:xfrm>
          <a:off x="3466215" y="2677345"/>
          <a:ext cx="260679" cy="30494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a:off x="3466215" y="2738334"/>
        <a:ext cx="182475" cy="182967"/>
      </dsp:txXfrm>
    </dsp:sp>
    <dsp:sp modelId="{B32CD085-F834-40F1-8105-434FD81D0D83}">
      <dsp:nvSpPr>
        <dsp:cNvPr id="0" name=""/>
        <dsp:cNvSpPr/>
      </dsp:nvSpPr>
      <dsp:spPr>
        <a:xfrm>
          <a:off x="3849856" y="2460932"/>
          <a:ext cx="1229617" cy="7377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передача в архив</a:t>
          </a:r>
        </a:p>
      </dsp:txBody>
      <dsp:txXfrm>
        <a:off x="3871465" y="2482541"/>
        <a:ext cx="1186399" cy="6945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Сольская Ирина Юрьевна</cp:lastModifiedBy>
  <cp:revision>2</cp:revision>
  <dcterms:created xsi:type="dcterms:W3CDTF">2021-03-15T10:00:00Z</dcterms:created>
  <dcterms:modified xsi:type="dcterms:W3CDTF">2021-03-15T10:00:00Z</dcterms:modified>
</cp:coreProperties>
</file>